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C6429" w14:textId="0EB025C8" w:rsidR="00DE47B7" w:rsidRPr="000F10DA" w:rsidRDefault="00DE47B7" w:rsidP="000F10DA">
      <w:pPr>
        <w:ind w:firstLine="425"/>
        <w:jc w:val="center"/>
        <w:rPr>
          <w:rFonts w:ascii="Times New Roman" w:hAnsi="Times New Roman" w:cs="Times New Roman"/>
          <w:b/>
          <w:spacing w:val="-10"/>
        </w:rPr>
      </w:pPr>
      <w:r w:rsidRPr="000F10DA">
        <w:rPr>
          <w:rFonts w:ascii="Times New Roman" w:hAnsi="Times New Roman" w:cs="Times New Roman"/>
          <w:b/>
          <w:spacing w:val="-10"/>
        </w:rPr>
        <w:t xml:space="preserve">ПРОГРАММА </w:t>
      </w:r>
    </w:p>
    <w:p w14:paraId="7CF4FBD0" w14:textId="77777777" w:rsidR="00DE47B7" w:rsidRPr="000F10DA" w:rsidRDefault="00AD6004" w:rsidP="000F10DA">
      <w:pPr>
        <w:ind w:firstLine="425"/>
        <w:jc w:val="center"/>
        <w:rPr>
          <w:rFonts w:ascii="Times New Roman" w:hAnsi="Times New Roman" w:cs="Times New Roman"/>
          <w:b/>
          <w:spacing w:val="-10"/>
        </w:rPr>
      </w:pPr>
      <w:r w:rsidRPr="000F10DA">
        <w:rPr>
          <w:rFonts w:ascii="Times New Roman" w:hAnsi="Times New Roman" w:cs="Times New Roman"/>
          <w:b/>
          <w:spacing w:val="-10"/>
        </w:rPr>
        <w:t xml:space="preserve">вступительных испытаний </w:t>
      </w:r>
    </w:p>
    <w:p w14:paraId="0EE134D7" w14:textId="5D6D6601" w:rsidR="00AD6004" w:rsidRPr="000F10DA" w:rsidRDefault="00254291" w:rsidP="000F10DA">
      <w:pPr>
        <w:ind w:firstLine="425"/>
        <w:jc w:val="center"/>
        <w:rPr>
          <w:rFonts w:ascii="Times New Roman" w:hAnsi="Times New Roman" w:cs="Times New Roman"/>
          <w:b/>
          <w:spacing w:val="-10"/>
        </w:rPr>
      </w:pPr>
      <w:r w:rsidRPr="000F10DA">
        <w:rPr>
          <w:rFonts w:ascii="Times New Roman" w:hAnsi="Times New Roman" w:cs="Times New Roman"/>
          <w:b/>
          <w:bCs/>
          <w:spacing w:val="-10"/>
        </w:rPr>
        <w:t xml:space="preserve">по </w:t>
      </w:r>
      <w:r w:rsidR="00A803E3" w:rsidRPr="000F10DA">
        <w:rPr>
          <w:rFonts w:ascii="Times New Roman" w:hAnsi="Times New Roman" w:cs="Times New Roman"/>
          <w:b/>
          <w:bCs/>
          <w:spacing w:val="-10"/>
        </w:rPr>
        <w:t>«</w:t>
      </w:r>
      <w:r w:rsidR="00890A8E" w:rsidRPr="000F10DA">
        <w:rPr>
          <w:rFonts w:ascii="Times New Roman" w:hAnsi="Times New Roman" w:cs="Times New Roman"/>
          <w:b/>
          <w:bCs/>
          <w:spacing w:val="-10"/>
        </w:rPr>
        <w:t>Основам б</w:t>
      </w:r>
      <w:r w:rsidR="00A803E3" w:rsidRPr="000F10DA">
        <w:rPr>
          <w:rFonts w:ascii="Times New Roman" w:hAnsi="Times New Roman" w:cs="Times New Roman"/>
          <w:b/>
          <w:bCs/>
          <w:spacing w:val="-10"/>
        </w:rPr>
        <w:t>езопасности жизнедеятельности»</w:t>
      </w:r>
    </w:p>
    <w:p w14:paraId="649F3A65" w14:textId="77777777" w:rsidR="00D43CEA" w:rsidRPr="000F10DA" w:rsidRDefault="00D43CEA" w:rsidP="000F10DA">
      <w:pPr>
        <w:pStyle w:val="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rPr>
          <w:rFonts w:ascii="Times New Roman" w:hAnsi="Times New Roman"/>
          <w:spacing w:val="-10"/>
          <w:sz w:val="22"/>
          <w:szCs w:val="22"/>
        </w:rPr>
      </w:pPr>
    </w:p>
    <w:p w14:paraId="6E7D21DE" w14:textId="6F09962C" w:rsidR="007F1683" w:rsidRPr="000F10DA" w:rsidRDefault="007F1683" w:rsidP="000F10DA">
      <w:pPr>
        <w:pStyle w:val="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rPr>
          <w:rFonts w:ascii="Times New Roman" w:hAnsi="Times New Roman"/>
          <w:spacing w:val="-10"/>
          <w:sz w:val="22"/>
          <w:szCs w:val="22"/>
        </w:rPr>
      </w:pPr>
      <w:r w:rsidRPr="000F10DA">
        <w:rPr>
          <w:rFonts w:ascii="Times New Roman" w:hAnsi="Times New Roman"/>
          <w:spacing w:val="-10"/>
          <w:sz w:val="22"/>
          <w:szCs w:val="22"/>
        </w:rPr>
        <w:t xml:space="preserve">Содержание программы ориентировано на </w:t>
      </w:r>
      <w:r w:rsidR="00FD5A58" w:rsidRPr="000F10DA">
        <w:rPr>
          <w:rFonts w:ascii="Times New Roman" w:hAnsi="Times New Roman"/>
          <w:spacing w:val="-10"/>
          <w:sz w:val="22"/>
          <w:szCs w:val="22"/>
        </w:rPr>
        <w:t>выявление понимания</w:t>
      </w:r>
      <w:r w:rsidRPr="000F10DA">
        <w:rPr>
          <w:rFonts w:ascii="Times New Roman" w:hAnsi="Times New Roman"/>
          <w:spacing w:val="-10"/>
          <w:sz w:val="22"/>
          <w:szCs w:val="22"/>
        </w:rPr>
        <w:t xml:space="preserve"> абитуриентом </w:t>
      </w:r>
      <w:r w:rsidR="00FD5A58" w:rsidRPr="000F10DA">
        <w:rPr>
          <w:rFonts w:ascii="Times New Roman" w:hAnsi="Times New Roman"/>
          <w:spacing w:val="-10"/>
          <w:sz w:val="22"/>
          <w:szCs w:val="22"/>
        </w:rPr>
        <w:t xml:space="preserve">вопросов, связанных с </w:t>
      </w:r>
      <w:r w:rsidR="00890A8E" w:rsidRPr="000F10DA">
        <w:rPr>
          <w:rFonts w:ascii="Times New Roman" w:hAnsi="Times New Roman"/>
          <w:spacing w:val="-10"/>
          <w:sz w:val="22"/>
          <w:szCs w:val="22"/>
        </w:rPr>
        <w:t>причинами и типами чрезвычайных ситуаций техногенного, природного и социального характера, а также последствиями чрезвычайных ситуаций различного характера и возможными способами защиты от них.</w:t>
      </w:r>
    </w:p>
    <w:p w14:paraId="06491E4A" w14:textId="77777777" w:rsidR="00254291" w:rsidRPr="000F10DA" w:rsidRDefault="00254291" w:rsidP="000F10DA">
      <w:pPr>
        <w:ind w:firstLine="425"/>
        <w:rPr>
          <w:rFonts w:ascii="Times New Roman" w:hAnsi="Times New Roman" w:cs="Times New Roman"/>
          <w:spacing w:val="-10"/>
          <w:sz w:val="16"/>
          <w:szCs w:val="16"/>
          <w:lang w:eastAsia="ru-RU"/>
        </w:rPr>
      </w:pPr>
    </w:p>
    <w:p w14:paraId="5A183848" w14:textId="0F9E1212" w:rsidR="007F1683" w:rsidRPr="000F10DA" w:rsidRDefault="00A803E3" w:rsidP="000F10DA">
      <w:pPr>
        <w:pStyle w:val="2"/>
        <w:spacing w:before="0"/>
        <w:ind w:firstLine="425"/>
        <w:jc w:val="center"/>
        <w:rPr>
          <w:rFonts w:ascii="Times New Roman" w:hAnsi="Times New Roman" w:cs="Times New Roman"/>
          <w:color w:val="auto"/>
          <w:spacing w:val="-10"/>
          <w:sz w:val="22"/>
          <w:szCs w:val="22"/>
        </w:rPr>
      </w:pPr>
      <w:r w:rsidRPr="000F10DA">
        <w:rPr>
          <w:rFonts w:ascii="Times New Roman" w:hAnsi="Times New Roman" w:cs="Times New Roman"/>
          <w:color w:val="auto"/>
          <w:spacing w:val="-10"/>
          <w:sz w:val="22"/>
          <w:szCs w:val="22"/>
        </w:rPr>
        <w:t xml:space="preserve">1. </w:t>
      </w:r>
      <w:r w:rsidR="00890A8E" w:rsidRPr="000F10DA">
        <w:rPr>
          <w:rFonts w:ascii="Times New Roman" w:hAnsi="Times New Roman" w:cs="Times New Roman"/>
          <w:color w:val="auto"/>
          <w:spacing w:val="-10"/>
          <w:sz w:val="22"/>
          <w:szCs w:val="22"/>
        </w:rPr>
        <w:t>Социальные и психологические основы безопасности</w:t>
      </w:r>
    </w:p>
    <w:p w14:paraId="6E340FA0" w14:textId="2B6CE14F" w:rsidR="007F1683" w:rsidRPr="000F10DA" w:rsidRDefault="00890A8E" w:rsidP="000F10DA">
      <w:pPr>
        <w:pStyle w:val="Paragraph"/>
        <w:spacing w:line="240" w:lineRule="auto"/>
        <w:rPr>
          <w:rFonts w:ascii="Times New Roman" w:hAnsi="Times New Roman"/>
          <w:spacing w:val="-10"/>
          <w:sz w:val="22"/>
          <w:szCs w:val="22"/>
        </w:rPr>
      </w:pPr>
      <w:r w:rsidRPr="000F10DA">
        <w:rPr>
          <w:rFonts w:ascii="Times New Roman" w:hAnsi="Times New Roman"/>
          <w:spacing w:val="-10"/>
          <w:sz w:val="22"/>
          <w:szCs w:val="22"/>
        </w:rPr>
        <w:t>Структура безопасности личности</w:t>
      </w:r>
      <w:r w:rsidR="00985C57" w:rsidRPr="000F10DA">
        <w:rPr>
          <w:rFonts w:ascii="Times New Roman" w:hAnsi="Times New Roman"/>
          <w:spacing w:val="-10"/>
          <w:sz w:val="22"/>
          <w:szCs w:val="22"/>
        </w:rPr>
        <w:t>.</w:t>
      </w:r>
      <w:r w:rsidRPr="000F10DA">
        <w:rPr>
          <w:rFonts w:ascii="Times New Roman" w:hAnsi="Times New Roman"/>
          <w:spacing w:val="-10"/>
          <w:sz w:val="22"/>
          <w:szCs w:val="22"/>
        </w:rPr>
        <w:t xml:space="preserve"> Социальная безопасность личности. Психологические основы безопасности личности. Психологическая помощь в чрезвычайных ситуациях.</w:t>
      </w:r>
    </w:p>
    <w:p w14:paraId="693707C5" w14:textId="77777777" w:rsidR="00254291" w:rsidRPr="000F10DA" w:rsidRDefault="00254291" w:rsidP="000F10DA">
      <w:pPr>
        <w:pStyle w:val="Paragraph"/>
        <w:spacing w:line="240" w:lineRule="auto"/>
        <w:rPr>
          <w:rFonts w:ascii="Times New Roman" w:hAnsi="Times New Roman"/>
          <w:spacing w:val="-10"/>
          <w:sz w:val="16"/>
          <w:szCs w:val="16"/>
        </w:rPr>
      </w:pPr>
    </w:p>
    <w:p w14:paraId="5E48556C" w14:textId="7F1FD71A" w:rsidR="007F1683" w:rsidRPr="000F10DA" w:rsidRDefault="007F1683" w:rsidP="000F10DA">
      <w:pPr>
        <w:pStyle w:val="2"/>
        <w:spacing w:before="0"/>
        <w:ind w:firstLine="425"/>
        <w:jc w:val="center"/>
        <w:rPr>
          <w:rFonts w:ascii="Times New Roman" w:hAnsi="Times New Roman" w:cs="Times New Roman"/>
          <w:color w:val="auto"/>
          <w:spacing w:val="-10"/>
          <w:sz w:val="22"/>
          <w:szCs w:val="22"/>
        </w:rPr>
      </w:pPr>
      <w:r w:rsidRPr="000F10DA">
        <w:rPr>
          <w:rFonts w:ascii="Times New Roman" w:hAnsi="Times New Roman" w:cs="Times New Roman"/>
          <w:color w:val="auto"/>
          <w:spacing w:val="-10"/>
          <w:sz w:val="22"/>
          <w:szCs w:val="22"/>
        </w:rPr>
        <w:t xml:space="preserve">2. </w:t>
      </w:r>
      <w:r w:rsidR="00890A8E" w:rsidRPr="000F10DA">
        <w:rPr>
          <w:rFonts w:ascii="Times New Roman" w:hAnsi="Times New Roman" w:cs="Times New Roman"/>
          <w:color w:val="auto"/>
          <w:spacing w:val="-10"/>
          <w:sz w:val="22"/>
          <w:szCs w:val="22"/>
        </w:rPr>
        <w:t>Чрезвычайные ситуации природного характера и защита от них</w:t>
      </w:r>
    </w:p>
    <w:p w14:paraId="688A199A" w14:textId="7B758209" w:rsidR="00890A8E" w:rsidRPr="000F10DA" w:rsidRDefault="00890A8E" w:rsidP="000F10DA">
      <w:pPr>
        <w:ind w:firstLine="425"/>
        <w:jc w:val="both"/>
        <w:rPr>
          <w:rFonts w:ascii="Times New Roman" w:eastAsia="Times New Roman" w:hAnsi="Times New Roman" w:cs="Times New Roman"/>
          <w:spacing w:val="-10"/>
          <w:lang w:eastAsia="ru-RU"/>
        </w:rPr>
      </w:pPr>
      <w:r w:rsidRPr="000F10DA">
        <w:rPr>
          <w:rFonts w:ascii="Times New Roman" w:eastAsia="Times New Roman" w:hAnsi="Times New Roman" w:cs="Times New Roman"/>
          <w:spacing w:val="-10"/>
          <w:lang w:eastAsia="ru-RU"/>
        </w:rPr>
        <w:t>Геофизические опасные явления (эндогенные стихийные бедствия). Землетрясения. Извержения вулканов. Геологические опасные явления (экзогенные геологические явления). Снежные лавины. Оползни. Обвалы. Сели. Гидрологические опасные явления. Природные пожары. Метеорологические и агрометеорологические опасные явления. Циклоны, ураганы, шквальные бури, смерчи (торнадо). Экстремальные осадки и температуры воздуха</w:t>
      </w:r>
      <w:r w:rsidR="00254291" w:rsidRPr="000F10DA">
        <w:rPr>
          <w:rFonts w:ascii="Times New Roman" w:eastAsia="Times New Roman" w:hAnsi="Times New Roman" w:cs="Times New Roman"/>
          <w:spacing w:val="-10"/>
          <w:lang w:eastAsia="ru-RU"/>
        </w:rPr>
        <w:t>.</w:t>
      </w:r>
    </w:p>
    <w:p w14:paraId="18D69742" w14:textId="77777777" w:rsidR="00254291" w:rsidRPr="000F10DA" w:rsidRDefault="00254291" w:rsidP="000F10DA">
      <w:pPr>
        <w:ind w:firstLine="425"/>
        <w:jc w:val="both"/>
        <w:rPr>
          <w:rFonts w:ascii="Times New Roman" w:eastAsia="Times New Roman" w:hAnsi="Times New Roman" w:cs="Times New Roman"/>
          <w:spacing w:val="-10"/>
          <w:sz w:val="16"/>
          <w:szCs w:val="16"/>
          <w:lang w:eastAsia="ru-RU"/>
        </w:rPr>
      </w:pPr>
    </w:p>
    <w:p w14:paraId="33250D8F" w14:textId="4A504A6D" w:rsidR="007F1683" w:rsidRPr="000F10DA" w:rsidRDefault="00985C57" w:rsidP="000F10DA">
      <w:pPr>
        <w:pStyle w:val="2"/>
        <w:spacing w:before="0"/>
        <w:ind w:firstLine="425"/>
        <w:jc w:val="center"/>
        <w:rPr>
          <w:rFonts w:ascii="Times New Roman" w:hAnsi="Times New Roman" w:cs="Times New Roman"/>
          <w:color w:val="auto"/>
          <w:spacing w:val="-10"/>
          <w:sz w:val="22"/>
          <w:szCs w:val="22"/>
        </w:rPr>
      </w:pPr>
      <w:r w:rsidRPr="000F10DA">
        <w:rPr>
          <w:rFonts w:ascii="Times New Roman" w:hAnsi="Times New Roman" w:cs="Times New Roman"/>
          <w:color w:val="auto"/>
          <w:spacing w:val="-10"/>
          <w:sz w:val="22"/>
          <w:szCs w:val="22"/>
        </w:rPr>
        <w:t xml:space="preserve">3. </w:t>
      </w:r>
      <w:r w:rsidR="007C5BB7" w:rsidRPr="000F10DA">
        <w:rPr>
          <w:rFonts w:ascii="Times New Roman" w:hAnsi="Times New Roman" w:cs="Times New Roman"/>
          <w:color w:val="auto"/>
          <w:spacing w:val="-10"/>
          <w:sz w:val="22"/>
          <w:szCs w:val="22"/>
        </w:rPr>
        <w:t>Чрезвычайные ситуации техногенного характера и защита от них</w:t>
      </w:r>
    </w:p>
    <w:p w14:paraId="13371AA3" w14:textId="7B4A65A4" w:rsidR="00985C57" w:rsidRPr="000F10DA" w:rsidRDefault="007C5BB7" w:rsidP="000F10DA">
      <w:pPr>
        <w:ind w:firstLine="425"/>
        <w:jc w:val="both"/>
        <w:rPr>
          <w:rFonts w:ascii="Times New Roman" w:eastAsia="Times New Roman" w:hAnsi="Times New Roman" w:cs="Times New Roman"/>
          <w:spacing w:val="-10"/>
          <w:lang w:eastAsia="ru-RU"/>
        </w:rPr>
      </w:pPr>
      <w:r w:rsidRPr="000F10DA">
        <w:rPr>
          <w:rFonts w:ascii="Times New Roman" w:eastAsia="Times New Roman" w:hAnsi="Times New Roman" w:cs="Times New Roman"/>
          <w:spacing w:val="-10"/>
          <w:lang w:eastAsia="ru-RU"/>
        </w:rPr>
        <w:t>Транспортные аварии и катастрофы</w:t>
      </w:r>
      <w:r w:rsidR="00FD5A58" w:rsidRPr="000F10DA">
        <w:rPr>
          <w:rFonts w:ascii="Times New Roman" w:eastAsia="Times New Roman" w:hAnsi="Times New Roman" w:cs="Times New Roman"/>
          <w:spacing w:val="-10"/>
          <w:lang w:eastAsia="ru-RU"/>
        </w:rPr>
        <w:t>.</w:t>
      </w:r>
      <w:r w:rsidRPr="000F10DA">
        <w:rPr>
          <w:rFonts w:ascii="Times New Roman" w:eastAsia="Times New Roman" w:hAnsi="Times New Roman" w:cs="Times New Roman"/>
          <w:spacing w:val="-10"/>
          <w:lang w:eastAsia="ru-RU"/>
        </w:rPr>
        <w:t xml:space="preserve"> Пожары и взрывы. Аварии с выбросом (угрозой выброса) и распространением облака </w:t>
      </w:r>
      <w:proofErr w:type="spellStart"/>
      <w:r w:rsidRPr="000F10DA">
        <w:rPr>
          <w:rFonts w:ascii="Times New Roman" w:eastAsia="Times New Roman" w:hAnsi="Times New Roman" w:cs="Times New Roman"/>
          <w:spacing w:val="-10"/>
          <w:lang w:eastAsia="ru-RU"/>
        </w:rPr>
        <w:t>аварийно</w:t>
      </w:r>
      <w:proofErr w:type="spellEnd"/>
      <w:r w:rsidRPr="000F10DA">
        <w:rPr>
          <w:rFonts w:ascii="Times New Roman" w:eastAsia="Times New Roman" w:hAnsi="Times New Roman" w:cs="Times New Roman"/>
          <w:spacing w:val="-10"/>
          <w:lang w:eastAsia="ru-RU"/>
        </w:rPr>
        <w:t xml:space="preserve"> химически опасных веществ. Аварии с выбросом (угрозой выброса) радиоактивных веществ. Обрушение зданий и сооружений. Гидродинамические аварии. Действия населения при угрозе и возникновении опасных чрезвычайных ситуаций техногенного характера</w:t>
      </w:r>
      <w:r w:rsidR="00254291" w:rsidRPr="000F10DA">
        <w:rPr>
          <w:rFonts w:ascii="Times New Roman" w:eastAsia="Times New Roman" w:hAnsi="Times New Roman" w:cs="Times New Roman"/>
          <w:spacing w:val="-10"/>
          <w:lang w:eastAsia="ru-RU"/>
        </w:rPr>
        <w:t>.</w:t>
      </w:r>
    </w:p>
    <w:p w14:paraId="702A35A4" w14:textId="77777777" w:rsidR="00254291" w:rsidRPr="000F10DA" w:rsidRDefault="00254291" w:rsidP="000F10DA">
      <w:pPr>
        <w:ind w:firstLine="425"/>
        <w:jc w:val="both"/>
        <w:rPr>
          <w:rFonts w:ascii="Times New Roman" w:eastAsia="Times New Roman" w:hAnsi="Times New Roman" w:cs="Times New Roman"/>
          <w:spacing w:val="-10"/>
          <w:sz w:val="16"/>
          <w:szCs w:val="16"/>
          <w:lang w:eastAsia="ru-RU"/>
        </w:rPr>
      </w:pPr>
    </w:p>
    <w:p w14:paraId="6F1DCB08" w14:textId="71A6D44E" w:rsidR="007F1683" w:rsidRPr="000F10DA" w:rsidRDefault="007F1683" w:rsidP="000F10DA">
      <w:pPr>
        <w:pStyle w:val="2"/>
        <w:spacing w:before="0"/>
        <w:ind w:firstLine="425"/>
        <w:jc w:val="center"/>
        <w:rPr>
          <w:rFonts w:ascii="Times New Roman" w:hAnsi="Times New Roman" w:cs="Times New Roman"/>
          <w:color w:val="auto"/>
          <w:spacing w:val="-10"/>
          <w:sz w:val="22"/>
          <w:szCs w:val="22"/>
        </w:rPr>
      </w:pPr>
      <w:r w:rsidRPr="000F10DA">
        <w:rPr>
          <w:rFonts w:ascii="Times New Roman" w:hAnsi="Times New Roman" w:cs="Times New Roman"/>
          <w:color w:val="auto"/>
          <w:spacing w:val="-10"/>
          <w:sz w:val="22"/>
          <w:szCs w:val="22"/>
        </w:rPr>
        <w:t xml:space="preserve">4. </w:t>
      </w:r>
      <w:r w:rsidR="007C5BB7" w:rsidRPr="000F10DA">
        <w:rPr>
          <w:rFonts w:ascii="Times New Roman" w:hAnsi="Times New Roman" w:cs="Times New Roman"/>
          <w:color w:val="auto"/>
          <w:spacing w:val="-10"/>
          <w:sz w:val="22"/>
          <w:szCs w:val="22"/>
        </w:rPr>
        <w:t>Чрезвычайны</w:t>
      </w:r>
      <w:r w:rsidR="00254291" w:rsidRPr="000F10DA">
        <w:rPr>
          <w:rFonts w:ascii="Times New Roman" w:hAnsi="Times New Roman" w:cs="Times New Roman"/>
          <w:color w:val="auto"/>
          <w:spacing w:val="-10"/>
          <w:sz w:val="22"/>
          <w:szCs w:val="22"/>
        </w:rPr>
        <w:t>е ситуации социального характера</w:t>
      </w:r>
      <w:r w:rsidR="007C5BB7" w:rsidRPr="000F10DA">
        <w:rPr>
          <w:rFonts w:ascii="Times New Roman" w:hAnsi="Times New Roman" w:cs="Times New Roman"/>
          <w:color w:val="auto"/>
          <w:spacing w:val="-10"/>
          <w:sz w:val="22"/>
          <w:szCs w:val="22"/>
        </w:rPr>
        <w:t xml:space="preserve"> и защита от них</w:t>
      </w:r>
    </w:p>
    <w:p w14:paraId="1BE0A18D" w14:textId="7A2DE5F2" w:rsidR="007C5BB7" w:rsidRPr="000F10DA" w:rsidRDefault="007C5BB7" w:rsidP="000F10DA">
      <w:pPr>
        <w:ind w:firstLine="425"/>
        <w:jc w:val="both"/>
        <w:rPr>
          <w:rFonts w:ascii="Times New Roman" w:eastAsia="Times New Roman" w:hAnsi="Times New Roman" w:cs="Times New Roman"/>
          <w:spacing w:val="-10"/>
          <w:lang w:eastAsia="ru-RU"/>
        </w:rPr>
      </w:pPr>
      <w:r w:rsidRPr="000F10DA">
        <w:rPr>
          <w:rFonts w:ascii="Times New Roman" w:eastAsia="Times New Roman" w:hAnsi="Times New Roman" w:cs="Times New Roman"/>
          <w:spacing w:val="-10"/>
          <w:lang w:eastAsia="ru-RU"/>
        </w:rPr>
        <w:t>Социальная безопасность. Виды чрезвычайных ситуаций социального характера. Терроризм. Экстремизм. Локальные войны и региональные вооруженные конфликты. Массовые беспорядки. Алкоголизм и наркомания как социально опасные явления. Кр</w:t>
      </w:r>
      <w:r w:rsidR="00254291" w:rsidRPr="000F10DA">
        <w:rPr>
          <w:rFonts w:ascii="Times New Roman" w:eastAsia="Times New Roman" w:hAnsi="Times New Roman" w:cs="Times New Roman"/>
          <w:spacing w:val="-10"/>
          <w:lang w:eastAsia="ru-RU"/>
        </w:rPr>
        <w:t>иминальные опасности и угрозы.</w:t>
      </w:r>
    </w:p>
    <w:p w14:paraId="4DDB6F9C" w14:textId="77777777" w:rsidR="00254291" w:rsidRPr="000F10DA" w:rsidRDefault="00254291" w:rsidP="000F10DA">
      <w:pPr>
        <w:ind w:firstLine="425"/>
        <w:jc w:val="both"/>
        <w:rPr>
          <w:rFonts w:ascii="Times New Roman" w:eastAsia="Times New Roman" w:hAnsi="Times New Roman" w:cs="Times New Roman"/>
          <w:bCs/>
          <w:spacing w:val="-10"/>
          <w:sz w:val="16"/>
          <w:szCs w:val="16"/>
          <w:lang w:eastAsia="ru-RU"/>
        </w:rPr>
      </w:pPr>
    </w:p>
    <w:p w14:paraId="06A0D9E7" w14:textId="250B3876" w:rsidR="007F1683" w:rsidRPr="000F10DA" w:rsidRDefault="007F1683" w:rsidP="000F10DA">
      <w:pPr>
        <w:pStyle w:val="2"/>
        <w:spacing w:before="0"/>
        <w:ind w:firstLine="425"/>
        <w:jc w:val="center"/>
        <w:rPr>
          <w:rFonts w:ascii="Times New Roman" w:hAnsi="Times New Roman" w:cs="Times New Roman"/>
          <w:color w:val="auto"/>
          <w:spacing w:val="-10"/>
          <w:sz w:val="22"/>
          <w:szCs w:val="22"/>
        </w:rPr>
      </w:pPr>
      <w:r w:rsidRPr="000F10DA">
        <w:rPr>
          <w:rFonts w:ascii="Times New Roman" w:hAnsi="Times New Roman" w:cs="Times New Roman"/>
          <w:color w:val="auto"/>
          <w:spacing w:val="-10"/>
          <w:sz w:val="22"/>
          <w:szCs w:val="22"/>
        </w:rPr>
        <w:t xml:space="preserve">5. </w:t>
      </w:r>
      <w:r w:rsidR="007C5BB7" w:rsidRPr="000F10DA">
        <w:rPr>
          <w:rFonts w:ascii="Times New Roman" w:hAnsi="Times New Roman" w:cs="Times New Roman"/>
          <w:color w:val="auto"/>
          <w:spacing w:val="-10"/>
          <w:sz w:val="22"/>
          <w:szCs w:val="22"/>
        </w:rPr>
        <w:t>Экологическая безопасность</w:t>
      </w:r>
    </w:p>
    <w:p w14:paraId="5540F8A6" w14:textId="2192195C" w:rsidR="00FD5A58" w:rsidRPr="000F10DA" w:rsidRDefault="007C5BB7" w:rsidP="000F10DA">
      <w:pPr>
        <w:ind w:firstLine="425"/>
        <w:jc w:val="both"/>
        <w:rPr>
          <w:rFonts w:ascii="Times New Roman" w:hAnsi="Times New Roman" w:cs="Times New Roman"/>
          <w:b/>
          <w:spacing w:val="-10"/>
        </w:rPr>
      </w:pPr>
      <w:r w:rsidRPr="000F10DA">
        <w:rPr>
          <w:rFonts w:ascii="Times New Roman" w:hAnsi="Times New Roman" w:cs="Times New Roman"/>
          <w:spacing w:val="-10"/>
        </w:rPr>
        <w:t>Составляющие компоненты экологической безопасности</w:t>
      </w:r>
      <w:r w:rsidR="00FD5A58" w:rsidRPr="000F10DA">
        <w:rPr>
          <w:rFonts w:ascii="Times New Roman" w:hAnsi="Times New Roman" w:cs="Times New Roman"/>
          <w:spacing w:val="-10"/>
        </w:rPr>
        <w:t>.</w:t>
      </w:r>
      <w:r w:rsidRPr="000F10DA">
        <w:rPr>
          <w:rFonts w:ascii="Times New Roman" w:hAnsi="Times New Roman" w:cs="Times New Roman"/>
          <w:spacing w:val="-10"/>
        </w:rPr>
        <w:t xml:space="preserve"> Экологические проблемы человечества. Правовые основы экологической безопасности. Экологический мониторинг</w:t>
      </w:r>
      <w:r w:rsidR="00254291" w:rsidRPr="000F10DA">
        <w:rPr>
          <w:rFonts w:ascii="Times New Roman" w:hAnsi="Times New Roman" w:cs="Times New Roman"/>
          <w:b/>
          <w:spacing w:val="-10"/>
        </w:rPr>
        <w:t>.</w:t>
      </w:r>
    </w:p>
    <w:p w14:paraId="3F4DAA7B" w14:textId="77777777" w:rsidR="00254291" w:rsidRPr="000F10DA" w:rsidRDefault="00254291" w:rsidP="000F10DA">
      <w:pPr>
        <w:ind w:firstLine="425"/>
        <w:rPr>
          <w:rFonts w:ascii="Times New Roman" w:hAnsi="Times New Roman" w:cs="Times New Roman"/>
          <w:spacing w:val="-10"/>
          <w:sz w:val="16"/>
          <w:szCs w:val="16"/>
        </w:rPr>
      </w:pPr>
    </w:p>
    <w:p w14:paraId="0BB5242C" w14:textId="39D65AA0" w:rsidR="007F1683" w:rsidRPr="000F10DA" w:rsidRDefault="007F1683" w:rsidP="000F10DA">
      <w:pPr>
        <w:pStyle w:val="2"/>
        <w:spacing w:before="0"/>
        <w:ind w:firstLine="425"/>
        <w:jc w:val="center"/>
        <w:rPr>
          <w:rFonts w:ascii="Times New Roman" w:hAnsi="Times New Roman" w:cs="Times New Roman"/>
          <w:color w:val="auto"/>
          <w:spacing w:val="-10"/>
          <w:sz w:val="22"/>
          <w:szCs w:val="22"/>
        </w:rPr>
      </w:pPr>
      <w:r w:rsidRPr="000F10DA">
        <w:rPr>
          <w:rFonts w:ascii="Times New Roman" w:hAnsi="Times New Roman" w:cs="Times New Roman"/>
          <w:color w:val="auto"/>
          <w:spacing w:val="-10"/>
          <w:sz w:val="22"/>
          <w:szCs w:val="22"/>
        </w:rPr>
        <w:t xml:space="preserve">6. </w:t>
      </w:r>
      <w:r w:rsidR="007C5BB7" w:rsidRPr="000F10DA">
        <w:rPr>
          <w:rFonts w:ascii="Times New Roman" w:hAnsi="Times New Roman" w:cs="Times New Roman"/>
          <w:color w:val="auto"/>
          <w:spacing w:val="-10"/>
          <w:sz w:val="22"/>
          <w:szCs w:val="22"/>
        </w:rPr>
        <w:t>Гражданская оборона</w:t>
      </w:r>
    </w:p>
    <w:p w14:paraId="743F2F8A" w14:textId="7B7292D5" w:rsidR="007F1683" w:rsidRPr="000F10DA" w:rsidRDefault="007C5BB7" w:rsidP="000F10DA">
      <w:pPr>
        <w:pStyle w:val="Paragraph"/>
        <w:spacing w:line="240" w:lineRule="auto"/>
        <w:rPr>
          <w:rFonts w:ascii="Times New Roman" w:hAnsi="Times New Roman"/>
          <w:spacing w:val="-10"/>
          <w:sz w:val="22"/>
          <w:szCs w:val="22"/>
        </w:rPr>
      </w:pPr>
      <w:r w:rsidRPr="000F10DA">
        <w:rPr>
          <w:rFonts w:ascii="Times New Roman" w:hAnsi="Times New Roman"/>
          <w:spacing w:val="-10"/>
          <w:sz w:val="22"/>
          <w:szCs w:val="22"/>
        </w:rPr>
        <w:t>Гражданская оборона в современных условиях</w:t>
      </w:r>
      <w:r w:rsidR="00FD5A58" w:rsidRPr="000F10DA">
        <w:rPr>
          <w:rFonts w:ascii="Times New Roman" w:hAnsi="Times New Roman"/>
          <w:spacing w:val="-10"/>
          <w:sz w:val="22"/>
          <w:szCs w:val="22"/>
        </w:rPr>
        <w:t>.</w:t>
      </w:r>
      <w:r w:rsidRPr="000F10DA">
        <w:rPr>
          <w:rFonts w:ascii="Times New Roman" w:hAnsi="Times New Roman"/>
          <w:spacing w:val="-10"/>
          <w:sz w:val="22"/>
          <w:szCs w:val="22"/>
        </w:rPr>
        <w:t xml:space="preserve"> Использование средств индивидуальной защиты. Защитные сооружения гражданской обороны. Приборы радиационной и химической разведки, дозиметрический контроль.</w:t>
      </w:r>
    </w:p>
    <w:p w14:paraId="548023CB" w14:textId="77777777" w:rsidR="00254291" w:rsidRPr="000F10DA" w:rsidRDefault="00254291" w:rsidP="000F10DA">
      <w:pPr>
        <w:pStyle w:val="Paragraph"/>
        <w:spacing w:line="240" w:lineRule="auto"/>
        <w:rPr>
          <w:rFonts w:ascii="Times New Roman" w:hAnsi="Times New Roman"/>
          <w:spacing w:val="-10"/>
          <w:sz w:val="16"/>
          <w:szCs w:val="16"/>
        </w:rPr>
      </w:pPr>
    </w:p>
    <w:p w14:paraId="6FFD8EA4" w14:textId="0B4387D2" w:rsidR="007F1683" w:rsidRPr="000F10DA" w:rsidRDefault="007F1683" w:rsidP="000F10DA">
      <w:pPr>
        <w:pStyle w:val="2"/>
        <w:spacing w:before="0"/>
        <w:ind w:firstLine="425"/>
        <w:jc w:val="center"/>
        <w:rPr>
          <w:rFonts w:ascii="Times New Roman" w:hAnsi="Times New Roman" w:cs="Times New Roman"/>
          <w:color w:val="auto"/>
          <w:spacing w:val="-10"/>
          <w:sz w:val="22"/>
          <w:szCs w:val="22"/>
        </w:rPr>
      </w:pPr>
      <w:r w:rsidRPr="000F10DA">
        <w:rPr>
          <w:rFonts w:ascii="Times New Roman" w:hAnsi="Times New Roman" w:cs="Times New Roman"/>
          <w:color w:val="auto"/>
          <w:spacing w:val="-10"/>
          <w:sz w:val="22"/>
          <w:szCs w:val="22"/>
        </w:rPr>
        <w:t xml:space="preserve">7. </w:t>
      </w:r>
      <w:r w:rsidR="001B1237" w:rsidRPr="000F10DA">
        <w:rPr>
          <w:rFonts w:ascii="Times New Roman" w:hAnsi="Times New Roman" w:cs="Times New Roman"/>
          <w:color w:val="auto"/>
          <w:spacing w:val="-10"/>
          <w:sz w:val="22"/>
          <w:szCs w:val="22"/>
        </w:rPr>
        <w:t>Первая помощь</w:t>
      </w:r>
    </w:p>
    <w:p w14:paraId="66E97C7D" w14:textId="152D3660" w:rsidR="00557B7A" w:rsidRPr="000F10DA" w:rsidRDefault="001B1237" w:rsidP="000F10DA">
      <w:pPr>
        <w:ind w:firstLine="425"/>
        <w:jc w:val="both"/>
        <w:rPr>
          <w:rFonts w:ascii="Times New Roman" w:eastAsia="Times New Roman" w:hAnsi="Times New Roman" w:cs="Times New Roman"/>
          <w:spacing w:val="-10"/>
          <w:lang w:eastAsia="ru-RU"/>
        </w:rPr>
      </w:pPr>
      <w:r w:rsidRPr="000F10DA">
        <w:rPr>
          <w:rFonts w:ascii="Times New Roman" w:eastAsia="Times New Roman" w:hAnsi="Times New Roman" w:cs="Times New Roman"/>
          <w:spacing w:val="-10"/>
          <w:lang w:eastAsia="ru-RU"/>
        </w:rPr>
        <w:t xml:space="preserve">Первая помощь при травматическом шоке. Первая помощь при кровотечениях. Первая помощь при ранах. Первая помощь при переломах костей. Первая помощь при ожогах. Первая помощь при обморожениях. Первая помощь при терминальных состояниях. Первая помощь при утоплении. Первая помощь при </w:t>
      </w:r>
      <w:proofErr w:type="spellStart"/>
      <w:r w:rsidRPr="000F10DA">
        <w:rPr>
          <w:rFonts w:ascii="Times New Roman" w:eastAsia="Times New Roman" w:hAnsi="Times New Roman" w:cs="Times New Roman"/>
          <w:spacing w:val="-10"/>
          <w:lang w:eastAsia="ru-RU"/>
        </w:rPr>
        <w:t>электротравме</w:t>
      </w:r>
      <w:proofErr w:type="spellEnd"/>
      <w:r w:rsidRPr="000F10DA">
        <w:rPr>
          <w:rFonts w:ascii="Times New Roman" w:eastAsia="Times New Roman" w:hAnsi="Times New Roman" w:cs="Times New Roman"/>
          <w:spacing w:val="-10"/>
          <w:lang w:eastAsia="ru-RU"/>
        </w:rPr>
        <w:t xml:space="preserve">. Первая помощь при отравлении. Способы транспортировки пострадавших. Первая помощь при поражении </w:t>
      </w:r>
      <w:proofErr w:type="gramStart"/>
      <w:r w:rsidRPr="000F10DA">
        <w:rPr>
          <w:rFonts w:ascii="Times New Roman" w:eastAsia="Times New Roman" w:hAnsi="Times New Roman" w:cs="Times New Roman"/>
          <w:spacing w:val="-10"/>
          <w:lang w:eastAsia="ru-RU"/>
        </w:rPr>
        <w:t>аварийно-химически</w:t>
      </w:r>
      <w:proofErr w:type="gramEnd"/>
      <w:r w:rsidRPr="000F10DA">
        <w:rPr>
          <w:rFonts w:ascii="Times New Roman" w:eastAsia="Times New Roman" w:hAnsi="Times New Roman" w:cs="Times New Roman"/>
          <w:spacing w:val="-10"/>
          <w:lang w:eastAsia="ru-RU"/>
        </w:rPr>
        <w:t xml:space="preserve"> опасными веществами. Первая помощь в условиях применения оружия массового поражения.</w:t>
      </w:r>
    </w:p>
    <w:p w14:paraId="028BBDF2" w14:textId="77777777" w:rsidR="001B1237" w:rsidRPr="000F10DA" w:rsidRDefault="001B1237" w:rsidP="000F10DA">
      <w:pPr>
        <w:ind w:firstLine="425"/>
        <w:jc w:val="both"/>
        <w:rPr>
          <w:rFonts w:ascii="Times New Roman" w:eastAsia="Times New Roman" w:hAnsi="Times New Roman" w:cs="Times New Roman"/>
          <w:spacing w:val="-10"/>
          <w:sz w:val="16"/>
          <w:szCs w:val="16"/>
          <w:lang w:eastAsia="ru-RU"/>
        </w:rPr>
      </w:pPr>
    </w:p>
    <w:p w14:paraId="5BE8A39F" w14:textId="77777777" w:rsidR="000F10DA" w:rsidRPr="000F10DA" w:rsidRDefault="000F10DA" w:rsidP="000F10DA">
      <w:pPr>
        <w:ind w:firstLine="425"/>
        <w:jc w:val="center"/>
        <w:rPr>
          <w:rFonts w:ascii="Times New Roman" w:eastAsia="Times New Roman" w:hAnsi="Times New Roman" w:cs="Times New Roman"/>
          <w:b/>
          <w:spacing w:val="-10"/>
          <w:sz w:val="24"/>
          <w:szCs w:val="24"/>
          <w:lang w:eastAsia="ru-RU"/>
        </w:rPr>
      </w:pPr>
      <w:r w:rsidRPr="000F10DA">
        <w:rPr>
          <w:rFonts w:ascii="Times New Roman" w:eastAsia="Times New Roman" w:hAnsi="Times New Roman" w:cs="Times New Roman"/>
          <w:b/>
          <w:spacing w:val="-10"/>
          <w:sz w:val="24"/>
          <w:szCs w:val="24"/>
          <w:lang w:eastAsia="ru-RU"/>
        </w:rPr>
        <w:t>Список литературы</w:t>
      </w:r>
    </w:p>
    <w:p w14:paraId="06D9EB0C" w14:textId="77777777" w:rsidR="000F10DA" w:rsidRPr="000F10DA" w:rsidRDefault="000F10DA" w:rsidP="000F10DA">
      <w:pPr>
        <w:ind w:firstLine="425"/>
        <w:jc w:val="both"/>
        <w:rPr>
          <w:rFonts w:ascii="Times New Roman" w:eastAsia="Times New Roman" w:hAnsi="Times New Roman" w:cs="Times New Roman"/>
          <w:spacing w:val="-10"/>
          <w:sz w:val="24"/>
          <w:szCs w:val="24"/>
          <w:lang w:eastAsia="ru-RU"/>
        </w:rPr>
      </w:pPr>
      <w:r w:rsidRPr="000F10DA">
        <w:rPr>
          <w:rFonts w:ascii="Times New Roman" w:eastAsia="Times New Roman" w:hAnsi="Times New Roman" w:cs="Times New Roman"/>
          <w:spacing w:val="-10"/>
          <w:sz w:val="24"/>
          <w:szCs w:val="24"/>
          <w:lang w:eastAsia="ru-RU"/>
        </w:rPr>
        <w:t xml:space="preserve">1. Безопасность жизнедеятельности: учебник и практикум для среднего профессионального образования / С.В. Абрамова [и др.]; под общей редакцией В. П. Соломина. – Москва: Издательство </w:t>
      </w:r>
      <w:proofErr w:type="spellStart"/>
      <w:r w:rsidRPr="000F10DA">
        <w:rPr>
          <w:rFonts w:ascii="Times New Roman" w:eastAsia="Times New Roman" w:hAnsi="Times New Roman" w:cs="Times New Roman"/>
          <w:spacing w:val="-10"/>
          <w:sz w:val="24"/>
          <w:szCs w:val="24"/>
          <w:lang w:eastAsia="ru-RU"/>
        </w:rPr>
        <w:t>Юрайт</w:t>
      </w:r>
      <w:proofErr w:type="spellEnd"/>
      <w:r w:rsidRPr="000F10DA">
        <w:rPr>
          <w:rFonts w:ascii="Times New Roman" w:eastAsia="Times New Roman" w:hAnsi="Times New Roman" w:cs="Times New Roman"/>
          <w:spacing w:val="-10"/>
          <w:sz w:val="24"/>
          <w:szCs w:val="24"/>
          <w:lang w:eastAsia="ru-RU"/>
        </w:rPr>
        <w:t>, 2021. – 399 с.</w:t>
      </w:r>
    </w:p>
    <w:p w14:paraId="711AEE7E" w14:textId="77777777" w:rsidR="000F10DA" w:rsidRPr="000F10DA" w:rsidRDefault="000F10DA" w:rsidP="000F10DA">
      <w:pPr>
        <w:ind w:firstLine="425"/>
        <w:jc w:val="both"/>
        <w:rPr>
          <w:rFonts w:ascii="Times New Roman" w:eastAsia="Times New Roman" w:hAnsi="Times New Roman" w:cs="Times New Roman"/>
          <w:spacing w:val="-10"/>
          <w:sz w:val="24"/>
          <w:szCs w:val="24"/>
          <w:lang w:eastAsia="ru-RU"/>
        </w:rPr>
      </w:pPr>
      <w:r w:rsidRPr="000F10DA">
        <w:rPr>
          <w:rFonts w:ascii="Times New Roman" w:eastAsia="Times New Roman" w:hAnsi="Times New Roman" w:cs="Times New Roman"/>
          <w:spacing w:val="-10"/>
          <w:sz w:val="24"/>
          <w:szCs w:val="24"/>
          <w:lang w:eastAsia="ru-RU"/>
        </w:rPr>
        <w:t>2. Бардадымов Н.А. Основы безопасности жизнедеятельности: учебное пособие / Н.А. Бардадымов, Л.В. Жорина, А.В. Кравцов; под редакцией Л.В. Жорина. – Москва: Московский государственный технический университет имени Н.Э. Баумана, 2009. – 116 c.</w:t>
      </w:r>
    </w:p>
    <w:p w14:paraId="313C4E63" w14:textId="77777777" w:rsidR="000F10DA" w:rsidRPr="000F10DA" w:rsidRDefault="000F10DA" w:rsidP="000F10DA">
      <w:pPr>
        <w:ind w:firstLine="425"/>
        <w:jc w:val="both"/>
        <w:rPr>
          <w:rFonts w:ascii="Times New Roman" w:eastAsia="Times New Roman" w:hAnsi="Times New Roman" w:cs="Times New Roman"/>
          <w:spacing w:val="-10"/>
          <w:sz w:val="24"/>
          <w:szCs w:val="24"/>
          <w:lang w:eastAsia="ru-RU"/>
        </w:rPr>
      </w:pPr>
      <w:r w:rsidRPr="000F10DA">
        <w:rPr>
          <w:rFonts w:ascii="Times New Roman" w:eastAsia="Times New Roman" w:hAnsi="Times New Roman" w:cs="Times New Roman"/>
          <w:spacing w:val="-10"/>
          <w:sz w:val="24"/>
          <w:szCs w:val="24"/>
          <w:lang w:eastAsia="ru-RU"/>
        </w:rPr>
        <w:t xml:space="preserve">3. </w:t>
      </w:r>
      <w:proofErr w:type="spellStart"/>
      <w:r w:rsidRPr="000F10DA">
        <w:rPr>
          <w:rFonts w:ascii="Times New Roman" w:eastAsia="Times New Roman" w:hAnsi="Times New Roman" w:cs="Times New Roman"/>
          <w:spacing w:val="-10"/>
          <w:sz w:val="24"/>
          <w:szCs w:val="24"/>
          <w:lang w:eastAsia="ru-RU"/>
        </w:rPr>
        <w:t>Хван</w:t>
      </w:r>
      <w:proofErr w:type="spellEnd"/>
      <w:r w:rsidRPr="000F10DA">
        <w:rPr>
          <w:rFonts w:ascii="Times New Roman" w:eastAsia="Times New Roman" w:hAnsi="Times New Roman" w:cs="Times New Roman"/>
          <w:spacing w:val="-10"/>
          <w:sz w:val="24"/>
          <w:szCs w:val="24"/>
          <w:lang w:eastAsia="ru-RU"/>
        </w:rPr>
        <w:t xml:space="preserve"> Т.А. Основы безопасности жизнедеятельности / Т.А. </w:t>
      </w:r>
      <w:proofErr w:type="spellStart"/>
      <w:r w:rsidRPr="000F10DA">
        <w:rPr>
          <w:rFonts w:ascii="Times New Roman" w:eastAsia="Times New Roman" w:hAnsi="Times New Roman" w:cs="Times New Roman"/>
          <w:spacing w:val="-10"/>
          <w:sz w:val="24"/>
          <w:szCs w:val="24"/>
          <w:lang w:eastAsia="ru-RU"/>
        </w:rPr>
        <w:t>Хван</w:t>
      </w:r>
      <w:proofErr w:type="spellEnd"/>
      <w:r w:rsidRPr="000F10DA">
        <w:rPr>
          <w:rFonts w:ascii="Times New Roman" w:eastAsia="Times New Roman" w:hAnsi="Times New Roman" w:cs="Times New Roman"/>
          <w:spacing w:val="-10"/>
          <w:sz w:val="24"/>
          <w:szCs w:val="24"/>
          <w:lang w:eastAsia="ru-RU"/>
        </w:rPr>
        <w:t xml:space="preserve">, П.А. </w:t>
      </w:r>
      <w:proofErr w:type="spellStart"/>
      <w:r w:rsidRPr="000F10DA">
        <w:rPr>
          <w:rFonts w:ascii="Times New Roman" w:eastAsia="Times New Roman" w:hAnsi="Times New Roman" w:cs="Times New Roman"/>
          <w:spacing w:val="-10"/>
          <w:sz w:val="24"/>
          <w:szCs w:val="24"/>
          <w:lang w:eastAsia="ru-RU"/>
        </w:rPr>
        <w:t>Хван</w:t>
      </w:r>
      <w:proofErr w:type="spellEnd"/>
      <w:r w:rsidRPr="000F10DA">
        <w:rPr>
          <w:rFonts w:ascii="Times New Roman" w:eastAsia="Times New Roman" w:hAnsi="Times New Roman" w:cs="Times New Roman"/>
          <w:spacing w:val="-10"/>
          <w:sz w:val="24"/>
          <w:szCs w:val="24"/>
          <w:lang w:eastAsia="ru-RU"/>
        </w:rPr>
        <w:t>. – Ростов-на-Дону: Феникс, 2014. – 416 c.</w:t>
      </w:r>
    </w:p>
    <w:p w14:paraId="7197F41E" w14:textId="77777777" w:rsidR="000F10DA" w:rsidRPr="000F10DA" w:rsidRDefault="000F10DA" w:rsidP="000F10DA">
      <w:pPr>
        <w:ind w:firstLine="425"/>
        <w:jc w:val="both"/>
        <w:rPr>
          <w:rFonts w:ascii="Times New Roman" w:eastAsia="Times New Roman" w:hAnsi="Times New Roman" w:cs="Times New Roman"/>
          <w:spacing w:val="-10"/>
          <w:sz w:val="24"/>
          <w:szCs w:val="24"/>
          <w:lang w:eastAsia="ru-RU"/>
        </w:rPr>
      </w:pPr>
      <w:r w:rsidRPr="000F10DA">
        <w:rPr>
          <w:rFonts w:ascii="Times New Roman" w:eastAsia="Times New Roman" w:hAnsi="Times New Roman" w:cs="Times New Roman"/>
          <w:spacing w:val="-10"/>
          <w:sz w:val="24"/>
          <w:szCs w:val="24"/>
          <w:lang w:eastAsia="ru-RU"/>
        </w:rPr>
        <w:t xml:space="preserve">4. </w:t>
      </w:r>
      <w:proofErr w:type="spellStart"/>
      <w:r w:rsidRPr="000F10DA">
        <w:rPr>
          <w:rFonts w:ascii="Times New Roman" w:eastAsia="Times New Roman" w:hAnsi="Times New Roman" w:cs="Times New Roman"/>
          <w:spacing w:val="-10"/>
          <w:sz w:val="24"/>
          <w:szCs w:val="24"/>
          <w:lang w:eastAsia="ru-RU"/>
        </w:rPr>
        <w:t>Лопанов</w:t>
      </w:r>
      <w:proofErr w:type="spellEnd"/>
      <w:r w:rsidRPr="000F10DA">
        <w:rPr>
          <w:rFonts w:ascii="Times New Roman" w:eastAsia="Times New Roman" w:hAnsi="Times New Roman" w:cs="Times New Roman"/>
          <w:spacing w:val="-10"/>
          <w:sz w:val="24"/>
          <w:szCs w:val="24"/>
          <w:lang w:eastAsia="ru-RU"/>
        </w:rPr>
        <w:t xml:space="preserve"> А.Н. Основы безопасности жизнедеятельности: учебное пособие / А.Н. </w:t>
      </w:r>
      <w:proofErr w:type="spellStart"/>
      <w:r w:rsidRPr="000F10DA">
        <w:rPr>
          <w:rFonts w:ascii="Times New Roman" w:eastAsia="Times New Roman" w:hAnsi="Times New Roman" w:cs="Times New Roman"/>
          <w:spacing w:val="-10"/>
          <w:sz w:val="24"/>
          <w:szCs w:val="24"/>
          <w:lang w:eastAsia="ru-RU"/>
        </w:rPr>
        <w:t>Лопанов</w:t>
      </w:r>
      <w:proofErr w:type="spellEnd"/>
      <w:r w:rsidRPr="000F10DA">
        <w:rPr>
          <w:rFonts w:ascii="Times New Roman" w:eastAsia="Times New Roman" w:hAnsi="Times New Roman" w:cs="Times New Roman"/>
          <w:spacing w:val="-10"/>
          <w:sz w:val="24"/>
          <w:szCs w:val="24"/>
          <w:lang w:eastAsia="ru-RU"/>
        </w:rPr>
        <w:t xml:space="preserve">, Е.А. </w:t>
      </w:r>
      <w:proofErr w:type="spellStart"/>
      <w:r w:rsidRPr="000F10DA">
        <w:rPr>
          <w:rFonts w:ascii="Times New Roman" w:eastAsia="Times New Roman" w:hAnsi="Times New Roman" w:cs="Times New Roman"/>
          <w:spacing w:val="-10"/>
          <w:sz w:val="24"/>
          <w:szCs w:val="24"/>
          <w:lang w:eastAsia="ru-RU"/>
        </w:rPr>
        <w:t>Фанина</w:t>
      </w:r>
      <w:proofErr w:type="spellEnd"/>
      <w:r w:rsidRPr="000F10DA">
        <w:rPr>
          <w:rFonts w:ascii="Times New Roman" w:eastAsia="Times New Roman" w:hAnsi="Times New Roman" w:cs="Times New Roman"/>
          <w:spacing w:val="-10"/>
          <w:sz w:val="24"/>
          <w:szCs w:val="24"/>
          <w:lang w:eastAsia="ru-RU"/>
        </w:rPr>
        <w:t xml:space="preserve">, О.Н. </w:t>
      </w:r>
      <w:proofErr w:type="spellStart"/>
      <w:r w:rsidRPr="000F10DA">
        <w:rPr>
          <w:rFonts w:ascii="Times New Roman" w:eastAsia="Times New Roman" w:hAnsi="Times New Roman" w:cs="Times New Roman"/>
          <w:spacing w:val="-10"/>
          <w:sz w:val="24"/>
          <w:szCs w:val="24"/>
          <w:lang w:eastAsia="ru-RU"/>
        </w:rPr>
        <w:t>Гузеева</w:t>
      </w:r>
      <w:proofErr w:type="spellEnd"/>
      <w:r w:rsidRPr="000F10DA">
        <w:rPr>
          <w:rFonts w:ascii="Times New Roman" w:eastAsia="Times New Roman" w:hAnsi="Times New Roman" w:cs="Times New Roman"/>
          <w:spacing w:val="-10"/>
          <w:sz w:val="24"/>
          <w:szCs w:val="24"/>
          <w:lang w:eastAsia="ru-RU"/>
        </w:rPr>
        <w:t>. – Белгород: Белгородский государственный технологический университет им. В.Г. Шухова, ЭБС АСВ, 2015. – 223 c.</w:t>
      </w:r>
    </w:p>
    <w:p w14:paraId="6D7D2007" w14:textId="77777777" w:rsidR="000F10DA" w:rsidRPr="000F10DA" w:rsidRDefault="000F10DA" w:rsidP="000F10DA">
      <w:pPr>
        <w:ind w:firstLine="425"/>
        <w:jc w:val="both"/>
        <w:rPr>
          <w:rFonts w:ascii="Times New Roman" w:eastAsia="Times New Roman" w:hAnsi="Times New Roman" w:cs="Times New Roman"/>
          <w:spacing w:val="-10"/>
          <w:sz w:val="24"/>
          <w:szCs w:val="24"/>
          <w:lang w:eastAsia="ru-RU"/>
        </w:rPr>
      </w:pPr>
      <w:r w:rsidRPr="000F10DA">
        <w:rPr>
          <w:rFonts w:ascii="Times New Roman" w:eastAsia="Times New Roman" w:hAnsi="Times New Roman" w:cs="Times New Roman"/>
          <w:spacing w:val="-10"/>
          <w:sz w:val="24"/>
          <w:szCs w:val="24"/>
          <w:lang w:eastAsia="ru-RU"/>
        </w:rPr>
        <w:t xml:space="preserve">5. Основы безопасности жизнедеятельности и первой медицинской помощи: учебное пособие / Р.И. </w:t>
      </w:r>
      <w:proofErr w:type="spellStart"/>
      <w:r w:rsidRPr="000F10DA">
        <w:rPr>
          <w:rFonts w:ascii="Times New Roman" w:eastAsia="Times New Roman" w:hAnsi="Times New Roman" w:cs="Times New Roman"/>
          <w:spacing w:val="-10"/>
          <w:sz w:val="24"/>
          <w:szCs w:val="24"/>
          <w:lang w:eastAsia="ru-RU"/>
        </w:rPr>
        <w:t>Айзман</w:t>
      </w:r>
      <w:proofErr w:type="spellEnd"/>
      <w:r w:rsidRPr="000F10DA">
        <w:rPr>
          <w:rFonts w:ascii="Times New Roman" w:eastAsia="Times New Roman" w:hAnsi="Times New Roman" w:cs="Times New Roman"/>
          <w:spacing w:val="-10"/>
          <w:sz w:val="24"/>
          <w:szCs w:val="24"/>
          <w:lang w:eastAsia="ru-RU"/>
        </w:rPr>
        <w:t xml:space="preserve">, Л.К. </w:t>
      </w:r>
      <w:proofErr w:type="spellStart"/>
      <w:r w:rsidRPr="000F10DA">
        <w:rPr>
          <w:rFonts w:ascii="Times New Roman" w:eastAsia="Times New Roman" w:hAnsi="Times New Roman" w:cs="Times New Roman"/>
          <w:spacing w:val="-10"/>
          <w:sz w:val="24"/>
          <w:szCs w:val="24"/>
          <w:lang w:eastAsia="ru-RU"/>
        </w:rPr>
        <w:t>Айзман</w:t>
      </w:r>
      <w:proofErr w:type="spellEnd"/>
      <w:r w:rsidRPr="000F10DA">
        <w:rPr>
          <w:rFonts w:ascii="Times New Roman" w:eastAsia="Times New Roman" w:hAnsi="Times New Roman" w:cs="Times New Roman"/>
          <w:spacing w:val="-10"/>
          <w:sz w:val="24"/>
          <w:szCs w:val="24"/>
          <w:lang w:eastAsia="ru-RU"/>
        </w:rPr>
        <w:t xml:space="preserve">, Н.В. </w:t>
      </w:r>
      <w:proofErr w:type="spellStart"/>
      <w:r w:rsidRPr="000F10DA">
        <w:rPr>
          <w:rFonts w:ascii="Times New Roman" w:eastAsia="Times New Roman" w:hAnsi="Times New Roman" w:cs="Times New Roman"/>
          <w:spacing w:val="-10"/>
          <w:sz w:val="24"/>
          <w:szCs w:val="24"/>
          <w:lang w:eastAsia="ru-RU"/>
        </w:rPr>
        <w:t>Балиоз</w:t>
      </w:r>
      <w:proofErr w:type="spellEnd"/>
      <w:r w:rsidRPr="000F10DA">
        <w:rPr>
          <w:rFonts w:ascii="Times New Roman" w:eastAsia="Times New Roman" w:hAnsi="Times New Roman" w:cs="Times New Roman"/>
          <w:spacing w:val="-10"/>
          <w:sz w:val="24"/>
          <w:szCs w:val="24"/>
          <w:lang w:eastAsia="ru-RU"/>
        </w:rPr>
        <w:t xml:space="preserve"> [и др.]; под редакцией Р.И. </w:t>
      </w:r>
      <w:proofErr w:type="spellStart"/>
      <w:r w:rsidRPr="000F10DA">
        <w:rPr>
          <w:rFonts w:ascii="Times New Roman" w:eastAsia="Times New Roman" w:hAnsi="Times New Roman" w:cs="Times New Roman"/>
          <w:spacing w:val="-10"/>
          <w:sz w:val="24"/>
          <w:szCs w:val="24"/>
          <w:lang w:eastAsia="ru-RU"/>
        </w:rPr>
        <w:t>Айзман</w:t>
      </w:r>
      <w:proofErr w:type="spellEnd"/>
      <w:r w:rsidRPr="000F10DA">
        <w:rPr>
          <w:rFonts w:ascii="Times New Roman" w:eastAsia="Times New Roman" w:hAnsi="Times New Roman" w:cs="Times New Roman"/>
          <w:spacing w:val="-10"/>
          <w:sz w:val="24"/>
          <w:szCs w:val="24"/>
          <w:lang w:eastAsia="ru-RU"/>
        </w:rPr>
        <w:t>, С.Г. Кривощеков, И.В. Омельченко. – Новосибирск: Сибирское университетское издательство, 2017. – 463 c.</w:t>
      </w:r>
    </w:p>
    <w:p w14:paraId="10EAB9B1" w14:textId="77777777" w:rsidR="003246E6" w:rsidRPr="000F10DA" w:rsidRDefault="003246E6" w:rsidP="000F10DA">
      <w:pPr>
        <w:jc w:val="both"/>
        <w:rPr>
          <w:rFonts w:ascii="Times New Roman" w:hAnsi="Times New Roman" w:cs="Times New Roman"/>
          <w:spacing w:val="-10"/>
          <w:sz w:val="28"/>
          <w:szCs w:val="28"/>
        </w:rPr>
      </w:pPr>
      <w:bookmarkStart w:id="0" w:name="_GoBack"/>
      <w:bookmarkEnd w:id="0"/>
    </w:p>
    <w:sectPr w:rsidR="003246E6" w:rsidRPr="000F10DA" w:rsidSect="00D43CEA">
      <w:footerReference w:type="default" r:id="rId9"/>
      <w:pgSz w:w="11906" w:h="16838"/>
      <w:pgMar w:top="851" w:right="680" w:bottom="68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ECED1" w14:textId="77777777" w:rsidR="00AB7B74" w:rsidRDefault="00AB7B74" w:rsidP="009430FA">
      <w:r>
        <w:separator/>
      </w:r>
    </w:p>
  </w:endnote>
  <w:endnote w:type="continuationSeparator" w:id="0">
    <w:p w14:paraId="6993C3D8" w14:textId="77777777" w:rsidR="00AB7B74" w:rsidRDefault="00AB7B74" w:rsidP="0094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22619"/>
      <w:docPartObj>
        <w:docPartGallery w:val="Page Numbers (Bottom of Page)"/>
        <w:docPartUnique/>
      </w:docPartObj>
    </w:sdtPr>
    <w:sdtEndPr/>
    <w:sdtContent>
      <w:p w14:paraId="52EC1BA6" w14:textId="77777777" w:rsidR="009430FA" w:rsidRDefault="00D33D01">
        <w:pPr>
          <w:pStyle w:val="af"/>
          <w:jc w:val="right"/>
        </w:pPr>
        <w:r>
          <w:fldChar w:fldCharType="begin"/>
        </w:r>
        <w:r w:rsidR="009430FA">
          <w:instrText>PAGE   \* MERGEFORMAT</w:instrText>
        </w:r>
        <w:r>
          <w:fldChar w:fldCharType="separate"/>
        </w:r>
        <w:r w:rsidR="000F10DA">
          <w:rPr>
            <w:noProof/>
          </w:rPr>
          <w:t>2</w:t>
        </w:r>
        <w:r>
          <w:fldChar w:fldCharType="end"/>
        </w:r>
      </w:p>
    </w:sdtContent>
  </w:sdt>
  <w:p w14:paraId="46ED9C8D" w14:textId="77777777" w:rsidR="009430FA" w:rsidRDefault="009430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E60AE" w14:textId="77777777" w:rsidR="00AB7B74" w:rsidRDefault="00AB7B74" w:rsidP="009430FA">
      <w:r>
        <w:separator/>
      </w:r>
    </w:p>
  </w:footnote>
  <w:footnote w:type="continuationSeparator" w:id="0">
    <w:p w14:paraId="0E16949B" w14:textId="77777777" w:rsidR="00AB7B74" w:rsidRDefault="00AB7B74" w:rsidP="00943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044"/>
    <w:multiLevelType w:val="hybridMultilevel"/>
    <w:tmpl w:val="EDECFC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43A7938"/>
    <w:multiLevelType w:val="hybridMultilevel"/>
    <w:tmpl w:val="431E2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83"/>
    <w:rsid w:val="00081AE6"/>
    <w:rsid w:val="000E7173"/>
    <w:rsid w:val="000F10DA"/>
    <w:rsid w:val="001B1237"/>
    <w:rsid w:val="001B2D3A"/>
    <w:rsid w:val="001F427E"/>
    <w:rsid w:val="00210102"/>
    <w:rsid w:val="00254291"/>
    <w:rsid w:val="002A7052"/>
    <w:rsid w:val="00320620"/>
    <w:rsid w:val="003246E6"/>
    <w:rsid w:val="003E1D03"/>
    <w:rsid w:val="00477550"/>
    <w:rsid w:val="0051699D"/>
    <w:rsid w:val="00553B5F"/>
    <w:rsid w:val="00557B7A"/>
    <w:rsid w:val="005607FD"/>
    <w:rsid w:val="005F61D5"/>
    <w:rsid w:val="0063012C"/>
    <w:rsid w:val="00661C5D"/>
    <w:rsid w:val="006A3888"/>
    <w:rsid w:val="006B521C"/>
    <w:rsid w:val="00714BF6"/>
    <w:rsid w:val="007158F7"/>
    <w:rsid w:val="007C5BB7"/>
    <w:rsid w:val="007F1683"/>
    <w:rsid w:val="00847501"/>
    <w:rsid w:val="008708D6"/>
    <w:rsid w:val="00870AF8"/>
    <w:rsid w:val="00890A8E"/>
    <w:rsid w:val="009430FA"/>
    <w:rsid w:val="00970420"/>
    <w:rsid w:val="00985C57"/>
    <w:rsid w:val="00992574"/>
    <w:rsid w:val="009B0F86"/>
    <w:rsid w:val="00A009A1"/>
    <w:rsid w:val="00A537D1"/>
    <w:rsid w:val="00A60449"/>
    <w:rsid w:val="00A803E3"/>
    <w:rsid w:val="00AB23C0"/>
    <w:rsid w:val="00AB7B74"/>
    <w:rsid w:val="00AC3200"/>
    <w:rsid w:val="00AD6004"/>
    <w:rsid w:val="00B751D1"/>
    <w:rsid w:val="00C40EF3"/>
    <w:rsid w:val="00CE2473"/>
    <w:rsid w:val="00D26C28"/>
    <w:rsid w:val="00D33D01"/>
    <w:rsid w:val="00D43CEA"/>
    <w:rsid w:val="00D71E01"/>
    <w:rsid w:val="00DE47B7"/>
    <w:rsid w:val="00E968C9"/>
    <w:rsid w:val="00EB0474"/>
    <w:rsid w:val="00EE44EF"/>
    <w:rsid w:val="00EF2038"/>
    <w:rsid w:val="00F0420B"/>
    <w:rsid w:val="00F52049"/>
    <w:rsid w:val="00F61C0F"/>
    <w:rsid w:val="00F66461"/>
    <w:rsid w:val="00F84988"/>
    <w:rsid w:val="00FD5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038"/>
  </w:style>
  <w:style w:type="paragraph" w:styleId="1">
    <w:name w:val="heading 1"/>
    <w:basedOn w:val="a"/>
    <w:next w:val="a"/>
    <w:link w:val="10"/>
    <w:qFormat/>
    <w:rsid w:val="00EF2038"/>
    <w:pPr>
      <w:keepNext/>
      <w:pageBreakBefore/>
      <w:autoSpaceDE w:val="0"/>
      <w:autoSpaceDN w:val="0"/>
      <w:adjustRightInd w:val="0"/>
      <w:spacing w:before="120" w:after="120"/>
      <w:jc w:val="both"/>
      <w:outlineLvl w:val="0"/>
    </w:pPr>
    <w:rPr>
      <w:rFonts w:ascii="Times New Roman" w:eastAsia="Times New Roman" w:hAnsi="Times New Roman" w:cs="Times New Roman"/>
      <w:b/>
      <w:bCs/>
      <w:noProof/>
      <w:kern w:val="32"/>
      <w:sz w:val="32"/>
      <w:szCs w:val="32"/>
      <w:lang w:eastAsia="ru-RU"/>
    </w:rPr>
  </w:style>
  <w:style w:type="paragraph" w:styleId="2">
    <w:name w:val="heading 2"/>
    <w:basedOn w:val="a"/>
    <w:next w:val="a"/>
    <w:link w:val="20"/>
    <w:uiPriority w:val="9"/>
    <w:unhideWhenUsed/>
    <w:qFormat/>
    <w:rsid w:val="00EF2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2038"/>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F203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F2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038"/>
    <w:rPr>
      <w:rFonts w:ascii="Times New Roman" w:eastAsia="Times New Roman" w:hAnsi="Times New Roman" w:cs="Times New Roman"/>
      <w:b/>
      <w:bCs/>
      <w:noProof/>
      <w:kern w:val="32"/>
      <w:sz w:val="32"/>
      <w:szCs w:val="32"/>
      <w:lang w:eastAsia="ru-RU"/>
    </w:rPr>
  </w:style>
  <w:style w:type="character" w:customStyle="1" w:styleId="20">
    <w:name w:val="Заголовок 2 Знак"/>
    <w:basedOn w:val="a0"/>
    <w:link w:val="2"/>
    <w:uiPriority w:val="9"/>
    <w:rsid w:val="00EF203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F20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F203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F2038"/>
    <w:rPr>
      <w:rFonts w:asciiTheme="majorHAnsi" w:eastAsiaTheme="majorEastAsia" w:hAnsiTheme="majorHAnsi" w:cstheme="majorBidi"/>
      <w:color w:val="243F60" w:themeColor="accent1" w:themeShade="7F"/>
    </w:rPr>
  </w:style>
  <w:style w:type="character" w:styleId="a3">
    <w:name w:val="Strong"/>
    <w:basedOn w:val="a0"/>
    <w:uiPriority w:val="22"/>
    <w:qFormat/>
    <w:rsid w:val="00EF2038"/>
    <w:rPr>
      <w:b/>
      <w:bCs/>
    </w:rPr>
  </w:style>
  <w:style w:type="character" w:styleId="a4">
    <w:name w:val="Emphasis"/>
    <w:basedOn w:val="a0"/>
    <w:uiPriority w:val="20"/>
    <w:qFormat/>
    <w:rsid w:val="00EF2038"/>
    <w:rPr>
      <w:i/>
      <w:iCs/>
    </w:rPr>
  </w:style>
  <w:style w:type="paragraph" w:styleId="a5">
    <w:name w:val="List Paragraph"/>
    <w:basedOn w:val="a"/>
    <w:uiPriority w:val="34"/>
    <w:qFormat/>
    <w:rsid w:val="00EF2038"/>
    <w:pPr>
      <w:ind w:left="720"/>
      <w:contextualSpacing/>
    </w:pPr>
  </w:style>
  <w:style w:type="paragraph" w:customStyle="1" w:styleId="21">
    <w:name w:val="Основной текст с отступом 21"/>
    <w:basedOn w:val="a"/>
    <w:rsid w:val="007F1683"/>
    <w:pPr>
      <w:overflowPunct w:val="0"/>
      <w:autoSpaceDE w:val="0"/>
      <w:autoSpaceDN w:val="0"/>
      <w:adjustRightInd w:val="0"/>
      <w:ind w:firstLine="426"/>
      <w:jc w:val="both"/>
      <w:textAlignment w:val="baseline"/>
    </w:pPr>
    <w:rPr>
      <w:rFonts w:ascii="Times New Roman" w:eastAsia="Times New Roman" w:hAnsi="Times New Roman" w:cs="Times New Roman"/>
      <w:sz w:val="20"/>
      <w:szCs w:val="20"/>
      <w:lang w:eastAsia="ru-RU"/>
    </w:rPr>
  </w:style>
  <w:style w:type="paragraph" w:customStyle="1" w:styleId="Paragraph">
    <w:name w:val="Paragraph"/>
    <w:basedOn w:val="a"/>
    <w:rsid w:val="007F1683"/>
    <w:pPr>
      <w:overflowPunct w:val="0"/>
      <w:autoSpaceDE w:val="0"/>
      <w:autoSpaceDN w:val="0"/>
      <w:adjustRightInd w:val="0"/>
      <w:spacing w:line="288" w:lineRule="auto"/>
      <w:ind w:firstLine="425"/>
      <w:jc w:val="both"/>
      <w:textAlignment w:val="baseline"/>
    </w:pPr>
    <w:rPr>
      <w:rFonts w:ascii="Times New Roman CYR" w:eastAsia="Times New Roman" w:hAnsi="Times New Roman CYR" w:cs="Times New Roman"/>
      <w:sz w:val="20"/>
      <w:szCs w:val="20"/>
      <w:lang w:eastAsia="ru-RU"/>
    </w:rPr>
  </w:style>
  <w:style w:type="paragraph" w:customStyle="1" w:styleId="Subhead3">
    <w:name w:val="Subhead3"/>
    <w:basedOn w:val="a"/>
    <w:next w:val="a"/>
    <w:rsid w:val="007F1683"/>
    <w:pPr>
      <w:autoSpaceDE w:val="0"/>
      <w:autoSpaceDN w:val="0"/>
      <w:spacing w:before="113" w:after="113" w:line="240" w:lineRule="atLeast"/>
      <w:jc w:val="center"/>
    </w:pPr>
    <w:rPr>
      <w:rFonts w:ascii="TimesDL" w:eastAsia="Times New Roman" w:hAnsi="TimesDL" w:cs="Times New Roman"/>
      <w:b/>
      <w:bCs/>
      <w:sz w:val="20"/>
      <w:szCs w:val="20"/>
      <w:lang w:eastAsia="ru-RU"/>
    </w:rPr>
  </w:style>
  <w:style w:type="paragraph" w:customStyle="1" w:styleId="DefisSdvig">
    <w:name w:val="Defis_Sdvig"/>
    <w:basedOn w:val="a"/>
    <w:next w:val="a"/>
    <w:rsid w:val="007F1683"/>
    <w:pPr>
      <w:tabs>
        <w:tab w:val="left" w:pos="567"/>
      </w:tabs>
      <w:autoSpaceDE w:val="0"/>
      <w:autoSpaceDN w:val="0"/>
      <w:ind w:left="567" w:hanging="238"/>
      <w:jc w:val="both"/>
    </w:pPr>
    <w:rPr>
      <w:rFonts w:ascii="TimesDL" w:eastAsia="Times New Roman" w:hAnsi="TimesDL" w:cs="Times New Roman"/>
      <w:sz w:val="20"/>
      <w:szCs w:val="20"/>
      <w:lang w:eastAsia="ru-RU"/>
    </w:rPr>
  </w:style>
  <w:style w:type="paragraph" w:styleId="a6">
    <w:name w:val="Body Text"/>
    <w:basedOn w:val="a"/>
    <w:link w:val="a7"/>
    <w:rsid w:val="00210102"/>
    <w:pPr>
      <w:spacing w:after="120"/>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210102"/>
    <w:rPr>
      <w:rFonts w:ascii="Times New Roman" w:eastAsia="Times New Roman" w:hAnsi="Times New Roman" w:cs="Times New Roman"/>
      <w:sz w:val="20"/>
      <w:szCs w:val="20"/>
      <w:lang w:eastAsia="ru-RU"/>
    </w:rPr>
  </w:style>
  <w:style w:type="paragraph" w:customStyle="1" w:styleId="Iauiue1">
    <w:name w:val="Iau?iue1"/>
    <w:rsid w:val="00210102"/>
    <w:pPr>
      <w:autoSpaceDE w:val="0"/>
      <w:autoSpaceDN w:val="0"/>
    </w:pPr>
    <w:rPr>
      <w:rFonts w:ascii="Times New Roman" w:eastAsia="Times New Roman" w:hAnsi="Times New Roman" w:cs="Times New Roman"/>
      <w:sz w:val="20"/>
      <w:szCs w:val="20"/>
      <w:lang w:eastAsia="ru-RU"/>
    </w:rPr>
  </w:style>
  <w:style w:type="table" w:styleId="a8">
    <w:name w:val="Table Grid"/>
    <w:basedOn w:val="a1"/>
    <w:rsid w:val="0021010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210102"/>
    <w:pPr>
      <w:spacing w:after="120"/>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210102"/>
    <w:rPr>
      <w:rFonts w:ascii="Times New Roman" w:eastAsia="Times New Roman" w:hAnsi="Times New Roman" w:cs="Times New Roman"/>
      <w:sz w:val="20"/>
      <w:szCs w:val="20"/>
      <w:lang w:eastAsia="ru-RU"/>
    </w:rPr>
  </w:style>
  <w:style w:type="paragraph" w:styleId="ab">
    <w:name w:val="Plain Text"/>
    <w:basedOn w:val="a"/>
    <w:link w:val="ac"/>
    <w:rsid w:val="00210102"/>
    <w:rPr>
      <w:rFonts w:ascii="Courier New" w:eastAsia="Times New Roman" w:hAnsi="Courier New" w:cs="Courier New"/>
      <w:sz w:val="20"/>
      <w:szCs w:val="20"/>
      <w:lang w:eastAsia="ru-RU"/>
    </w:rPr>
  </w:style>
  <w:style w:type="character" w:customStyle="1" w:styleId="ac">
    <w:name w:val="Текст Знак"/>
    <w:basedOn w:val="a0"/>
    <w:link w:val="ab"/>
    <w:rsid w:val="00210102"/>
    <w:rPr>
      <w:rFonts w:ascii="Courier New" w:eastAsia="Times New Roman" w:hAnsi="Courier New" w:cs="Courier New"/>
      <w:sz w:val="20"/>
      <w:szCs w:val="20"/>
      <w:lang w:eastAsia="ru-RU"/>
    </w:rPr>
  </w:style>
  <w:style w:type="paragraph" w:styleId="ad">
    <w:name w:val="header"/>
    <w:basedOn w:val="a"/>
    <w:link w:val="ae"/>
    <w:uiPriority w:val="99"/>
    <w:unhideWhenUsed/>
    <w:rsid w:val="009430FA"/>
    <w:pPr>
      <w:tabs>
        <w:tab w:val="center" w:pos="4677"/>
        <w:tab w:val="right" w:pos="9355"/>
      </w:tabs>
    </w:pPr>
  </w:style>
  <w:style w:type="character" w:customStyle="1" w:styleId="ae">
    <w:name w:val="Верхний колонтитул Знак"/>
    <w:basedOn w:val="a0"/>
    <w:link w:val="ad"/>
    <w:uiPriority w:val="99"/>
    <w:rsid w:val="009430FA"/>
  </w:style>
  <w:style w:type="paragraph" w:styleId="af">
    <w:name w:val="footer"/>
    <w:basedOn w:val="a"/>
    <w:link w:val="af0"/>
    <w:uiPriority w:val="99"/>
    <w:unhideWhenUsed/>
    <w:rsid w:val="009430FA"/>
    <w:pPr>
      <w:tabs>
        <w:tab w:val="center" w:pos="4677"/>
        <w:tab w:val="right" w:pos="9355"/>
      </w:tabs>
    </w:pPr>
  </w:style>
  <w:style w:type="character" w:customStyle="1" w:styleId="af0">
    <w:name w:val="Нижний колонтитул Знак"/>
    <w:basedOn w:val="a0"/>
    <w:link w:val="af"/>
    <w:uiPriority w:val="99"/>
    <w:rsid w:val="009430FA"/>
  </w:style>
  <w:style w:type="character" w:styleId="af1">
    <w:name w:val="Hyperlink"/>
    <w:basedOn w:val="a0"/>
    <w:uiPriority w:val="99"/>
    <w:semiHidden/>
    <w:unhideWhenUsed/>
    <w:rsid w:val="00B751D1"/>
    <w:rPr>
      <w:color w:val="0000FF"/>
      <w:u w:val="single"/>
    </w:rPr>
  </w:style>
  <w:style w:type="paragraph" w:styleId="af2">
    <w:name w:val="Balloon Text"/>
    <w:basedOn w:val="a"/>
    <w:link w:val="af3"/>
    <w:uiPriority w:val="99"/>
    <w:semiHidden/>
    <w:unhideWhenUsed/>
    <w:rsid w:val="0063012C"/>
    <w:rPr>
      <w:rFonts w:ascii="Segoe UI" w:hAnsi="Segoe UI" w:cs="Segoe UI"/>
      <w:sz w:val="18"/>
      <w:szCs w:val="18"/>
    </w:rPr>
  </w:style>
  <w:style w:type="character" w:customStyle="1" w:styleId="af3">
    <w:name w:val="Текст выноски Знак"/>
    <w:basedOn w:val="a0"/>
    <w:link w:val="af2"/>
    <w:uiPriority w:val="99"/>
    <w:semiHidden/>
    <w:rsid w:val="006301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038"/>
  </w:style>
  <w:style w:type="paragraph" w:styleId="1">
    <w:name w:val="heading 1"/>
    <w:basedOn w:val="a"/>
    <w:next w:val="a"/>
    <w:link w:val="10"/>
    <w:qFormat/>
    <w:rsid w:val="00EF2038"/>
    <w:pPr>
      <w:keepNext/>
      <w:pageBreakBefore/>
      <w:autoSpaceDE w:val="0"/>
      <w:autoSpaceDN w:val="0"/>
      <w:adjustRightInd w:val="0"/>
      <w:spacing w:before="120" w:after="120"/>
      <w:jc w:val="both"/>
      <w:outlineLvl w:val="0"/>
    </w:pPr>
    <w:rPr>
      <w:rFonts w:ascii="Times New Roman" w:eastAsia="Times New Roman" w:hAnsi="Times New Roman" w:cs="Times New Roman"/>
      <w:b/>
      <w:bCs/>
      <w:noProof/>
      <w:kern w:val="32"/>
      <w:sz w:val="32"/>
      <w:szCs w:val="32"/>
      <w:lang w:eastAsia="ru-RU"/>
    </w:rPr>
  </w:style>
  <w:style w:type="paragraph" w:styleId="2">
    <w:name w:val="heading 2"/>
    <w:basedOn w:val="a"/>
    <w:next w:val="a"/>
    <w:link w:val="20"/>
    <w:uiPriority w:val="9"/>
    <w:unhideWhenUsed/>
    <w:qFormat/>
    <w:rsid w:val="00EF2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2038"/>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F203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F2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038"/>
    <w:rPr>
      <w:rFonts w:ascii="Times New Roman" w:eastAsia="Times New Roman" w:hAnsi="Times New Roman" w:cs="Times New Roman"/>
      <w:b/>
      <w:bCs/>
      <w:noProof/>
      <w:kern w:val="32"/>
      <w:sz w:val="32"/>
      <w:szCs w:val="32"/>
      <w:lang w:eastAsia="ru-RU"/>
    </w:rPr>
  </w:style>
  <w:style w:type="character" w:customStyle="1" w:styleId="20">
    <w:name w:val="Заголовок 2 Знак"/>
    <w:basedOn w:val="a0"/>
    <w:link w:val="2"/>
    <w:uiPriority w:val="9"/>
    <w:rsid w:val="00EF203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F20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F203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F2038"/>
    <w:rPr>
      <w:rFonts w:asciiTheme="majorHAnsi" w:eastAsiaTheme="majorEastAsia" w:hAnsiTheme="majorHAnsi" w:cstheme="majorBidi"/>
      <w:color w:val="243F60" w:themeColor="accent1" w:themeShade="7F"/>
    </w:rPr>
  </w:style>
  <w:style w:type="character" w:styleId="a3">
    <w:name w:val="Strong"/>
    <w:basedOn w:val="a0"/>
    <w:uiPriority w:val="22"/>
    <w:qFormat/>
    <w:rsid w:val="00EF2038"/>
    <w:rPr>
      <w:b/>
      <w:bCs/>
    </w:rPr>
  </w:style>
  <w:style w:type="character" w:styleId="a4">
    <w:name w:val="Emphasis"/>
    <w:basedOn w:val="a0"/>
    <w:uiPriority w:val="20"/>
    <w:qFormat/>
    <w:rsid w:val="00EF2038"/>
    <w:rPr>
      <w:i/>
      <w:iCs/>
    </w:rPr>
  </w:style>
  <w:style w:type="paragraph" w:styleId="a5">
    <w:name w:val="List Paragraph"/>
    <w:basedOn w:val="a"/>
    <w:uiPriority w:val="34"/>
    <w:qFormat/>
    <w:rsid w:val="00EF2038"/>
    <w:pPr>
      <w:ind w:left="720"/>
      <w:contextualSpacing/>
    </w:pPr>
  </w:style>
  <w:style w:type="paragraph" w:customStyle="1" w:styleId="21">
    <w:name w:val="Основной текст с отступом 21"/>
    <w:basedOn w:val="a"/>
    <w:rsid w:val="007F1683"/>
    <w:pPr>
      <w:overflowPunct w:val="0"/>
      <w:autoSpaceDE w:val="0"/>
      <w:autoSpaceDN w:val="0"/>
      <w:adjustRightInd w:val="0"/>
      <w:ind w:firstLine="426"/>
      <w:jc w:val="both"/>
      <w:textAlignment w:val="baseline"/>
    </w:pPr>
    <w:rPr>
      <w:rFonts w:ascii="Times New Roman" w:eastAsia="Times New Roman" w:hAnsi="Times New Roman" w:cs="Times New Roman"/>
      <w:sz w:val="20"/>
      <w:szCs w:val="20"/>
      <w:lang w:eastAsia="ru-RU"/>
    </w:rPr>
  </w:style>
  <w:style w:type="paragraph" w:customStyle="1" w:styleId="Paragraph">
    <w:name w:val="Paragraph"/>
    <w:basedOn w:val="a"/>
    <w:rsid w:val="007F1683"/>
    <w:pPr>
      <w:overflowPunct w:val="0"/>
      <w:autoSpaceDE w:val="0"/>
      <w:autoSpaceDN w:val="0"/>
      <w:adjustRightInd w:val="0"/>
      <w:spacing w:line="288" w:lineRule="auto"/>
      <w:ind w:firstLine="425"/>
      <w:jc w:val="both"/>
      <w:textAlignment w:val="baseline"/>
    </w:pPr>
    <w:rPr>
      <w:rFonts w:ascii="Times New Roman CYR" w:eastAsia="Times New Roman" w:hAnsi="Times New Roman CYR" w:cs="Times New Roman"/>
      <w:sz w:val="20"/>
      <w:szCs w:val="20"/>
      <w:lang w:eastAsia="ru-RU"/>
    </w:rPr>
  </w:style>
  <w:style w:type="paragraph" w:customStyle="1" w:styleId="Subhead3">
    <w:name w:val="Subhead3"/>
    <w:basedOn w:val="a"/>
    <w:next w:val="a"/>
    <w:rsid w:val="007F1683"/>
    <w:pPr>
      <w:autoSpaceDE w:val="0"/>
      <w:autoSpaceDN w:val="0"/>
      <w:spacing w:before="113" w:after="113" w:line="240" w:lineRule="atLeast"/>
      <w:jc w:val="center"/>
    </w:pPr>
    <w:rPr>
      <w:rFonts w:ascii="TimesDL" w:eastAsia="Times New Roman" w:hAnsi="TimesDL" w:cs="Times New Roman"/>
      <w:b/>
      <w:bCs/>
      <w:sz w:val="20"/>
      <w:szCs w:val="20"/>
      <w:lang w:eastAsia="ru-RU"/>
    </w:rPr>
  </w:style>
  <w:style w:type="paragraph" w:customStyle="1" w:styleId="DefisSdvig">
    <w:name w:val="Defis_Sdvig"/>
    <w:basedOn w:val="a"/>
    <w:next w:val="a"/>
    <w:rsid w:val="007F1683"/>
    <w:pPr>
      <w:tabs>
        <w:tab w:val="left" w:pos="567"/>
      </w:tabs>
      <w:autoSpaceDE w:val="0"/>
      <w:autoSpaceDN w:val="0"/>
      <w:ind w:left="567" w:hanging="238"/>
      <w:jc w:val="both"/>
    </w:pPr>
    <w:rPr>
      <w:rFonts w:ascii="TimesDL" w:eastAsia="Times New Roman" w:hAnsi="TimesDL" w:cs="Times New Roman"/>
      <w:sz w:val="20"/>
      <w:szCs w:val="20"/>
      <w:lang w:eastAsia="ru-RU"/>
    </w:rPr>
  </w:style>
  <w:style w:type="paragraph" w:styleId="a6">
    <w:name w:val="Body Text"/>
    <w:basedOn w:val="a"/>
    <w:link w:val="a7"/>
    <w:rsid w:val="00210102"/>
    <w:pPr>
      <w:spacing w:after="120"/>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210102"/>
    <w:rPr>
      <w:rFonts w:ascii="Times New Roman" w:eastAsia="Times New Roman" w:hAnsi="Times New Roman" w:cs="Times New Roman"/>
      <w:sz w:val="20"/>
      <w:szCs w:val="20"/>
      <w:lang w:eastAsia="ru-RU"/>
    </w:rPr>
  </w:style>
  <w:style w:type="paragraph" w:customStyle="1" w:styleId="Iauiue1">
    <w:name w:val="Iau?iue1"/>
    <w:rsid w:val="00210102"/>
    <w:pPr>
      <w:autoSpaceDE w:val="0"/>
      <w:autoSpaceDN w:val="0"/>
    </w:pPr>
    <w:rPr>
      <w:rFonts w:ascii="Times New Roman" w:eastAsia="Times New Roman" w:hAnsi="Times New Roman" w:cs="Times New Roman"/>
      <w:sz w:val="20"/>
      <w:szCs w:val="20"/>
      <w:lang w:eastAsia="ru-RU"/>
    </w:rPr>
  </w:style>
  <w:style w:type="table" w:styleId="a8">
    <w:name w:val="Table Grid"/>
    <w:basedOn w:val="a1"/>
    <w:rsid w:val="0021010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210102"/>
    <w:pPr>
      <w:spacing w:after="120"/>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210102"/>
    <w:rPr>
      <w:rFonts w:ascii="Times New Roman" w:eastAsia="Times New Roman" w:hAnsi="Times New Roman" w:cs="Times New Roman"/>
      <w:sz w:val="20"/>
      <w:szCs w:val="20"/>
      <w:lang w:eastAsia="ru-RU"/>
    </w:rPr>
  </w:style>
  <w:style w:type="paragraph" w:styleId="ab">
    <w:name w:val="Plain Text"/>
    <w:basedOn w:val="a"/>
    <w:link w:val="ac"/>
    <w:rsid w:val="00210102"/>
    <w:rPr>
      <w:rFonts w:ascii="Courier New" w:eastAsia="Times New Roman" w:hAnsi="Courier New" w:cs="Courier New"/>
      <w:sz w:val="20"/>
      <w:szCs w:val="20"/>
      <w:lang w:eastAsia="ru-RU"/>
    </w:rPr>
  </w:style>
  <w:style w:type="character" w:customStyle="1" w:styleId="ac">
    <w:name w:val="Текст Знак"/>
    <w:basedOn w:val="a0"/>
    <w:link w:val="ab"/>
    <w:rsid w:val="00210102"/>
    <w:rPr>
      <w:rFonts w:ascii="Courier New" w:eastAsia="Times New Roman" w:hAnsi="Courier New" w:cs="Courier New"/>
      <w:sz w:val="20"/>
      <w:szCs w:val="20"/>
      <w:lang w:eastAsia="ru-RU"/>
    </w:rPr>
  </w:style>
  <w:style w:type="paragraph" w:styleId="ad">
    <w:name w:val="header"/>
    <w:basedOn w:val="a"/>
    <w:link w:val="ae"/>
    <w:uiPriority w:val="99"/>
    <w:unhideWhenUsed/>
    <w:rsid w:val="009430FA"/>
    <w:pPr>
      <w:tabs>
        <w:tab w:val="center" w:pos="4677"/>
        <w:tab w:val="right" w:pos="9355"/>
      </w:tabs>
    </w:pPr>
  </w:style>
  <w:style w:type="character" w:customStyle="1" w:styleId="ae">
    <w:name w:val="Верхний колонтитул Знак"/>
    <w:basedOn w:val="a0"/>
    <w:link w:val="ad"/>
    <w:uiPriority w:val="99"/>
    <w:rsid w:val="009430FA"/>
  </w:style>
  <w:style w:type="paragraph" w:styleId="af">
    <w:name w:val="footer"/>
    <w:basedOn w:val="a"/>
    <w:link w:val="af0"/>
    <w:uiPriority w:val="99"/>
    <w:unhideWhenUsed/>
    <w:rsid w:val="009430FA"/>
    <w:pPr>
      <w:tabs>
        <w:tab w:val="center" w:pos="4677"/>
        <w:tab w:val="right" w:pos="9355"/>
      </w:tabs>
    </w:pPr>
  </w:style>
  <w:style w:type="character" w:customStyle="1" w:styleId="af0">
    <w:name w:val="Нижний колонтитул Знак"/>
    <w:basedOn w:val="a0"/>
    <w:link w:val="af"/>
    <w:uiPriority w:val="99"/>
    <w:rsid w:val="009430FA"/>
  </w:style>
  <w:style w:type="character" w:styleId="af1">
    <w:name w:val="Hyperlink"/>
    <w:basedOn w:val="a0"/>
    <w:uiPriority w:val="99"/>
    <w:semiHidden/>
    <w:unhideWhenUsed/>
    <w:rsid w:val="00B751D1"/>
    <w:rPr>
      <w:color w:val="0000FF"/>
      <w:u w:val="single"/>
    </w:rPr>
  </w:style>
  <w:style w:type="paragraph" w:styleId="af2">
    <w:name w:val="Balloon Text"/>
    <w:basedOn w:val="a"/>
    <w:link w:val="af3"/>
    <w:uiPriority w:val="99"/>
    <w:semiHidden/>
    <w:unhideWhenUsed/>
    <w:rsid w:val="0063012C"/>
    <w:rPr>
      <w:rFonts w:ascii="Segoe UI" w:hAnsi="Segoe UI" w:cs="Segoe UI"/>
      <w:sz w:val="18"/>
      <w:szCs w:val="18"/>
    </w:rPr>
  </w:style>
  <w:style w:type="character" w:customStyle="1" w:styleId="af3">
    <w:name w:val="Текст выноски Знак"/>
    <w:basedOn w:val="a0"/>
    <w:link w:val="af2"/>
    <w:uiPriority w:val="99"/>
    <w:semiHidden/>
    <w:rsid w:val="00630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0461">
      <w:bodyDiv w:val="1"/>
      <w:marLeft w:val="0"/>
      <w:marRight w:val="0"/>
      <w:marTop w:val="0"/>
      <w:marBottom w:val="0"/>
      <w:divBdr>
        <w:top w:val="none" w:sz="0" w:space="0" w:color="auto"/>
        <w:left w:val="none" w:sz="0" w:space="0" w:color="auto"/>
        <w:bottom w:val="none" w:sz="0" w:space="0" w:color="auto"/>
        <w:right w:val="none" w:sz="0" w:space="0" w:color="auto"/>
      </w:divBdr>
    </w:div>
    <w:div w:id="838035609">
      <w:bodyDiv w:val="1"/>
      <w:marLeft w:val="0"/>
      <w:marRight w:val="0"/>
      <w:marTop w:val="0"/>
      <w:marBottom w:val="0"/>
      <w:divBdr>
        <w:top w:val="none" w:sz="0" w:space="0" w:color="auto"/>
        <w:left w:val="none" w:sz="0" w:space="0" w:color="auto"/>
        <w:bottom w:val="none" w:sz="0" w:space="0" w:color="auto"/>
        <w:right w:val="none" w:sz="0" w:space="0" w:color="auto"/>
      </w:divBdr>
    </w:div>
    <w:div w:id="1382090929">
      <w:bodyDiv w:val="1"/>
      <w:marLeft w:val="0"/>
      <w:marRight w:val="0"/>
      <w:marTop w:val="0"/>
      <w:marBottom w:val="0"/>
      <w:divBdr>
        <w:top w:val="none" w:sz="0" w:space="0" w:color="auto"/>
        <w:left w:val="none" w:sz="0" w:space="0" w:color="auto"/>
        <w:bottom w:val="none" w:sz="0" w:space="0" w:color="auto"/>
        <w:right w:val="none" w:sz="0" w:space="0" w:color="auto"/>
      </w:divBdr>
    </w:div>
    <w:div w:id="1393312370">
      <w:bodyDiv w:val="1"/>
      <w:marLeft w:val="0"/>
      <w:marRight w:val="0"/>
      <w:marTop w:val="0"/>
      <w:marBottom w:val="0"/>
      <w:divBdr>
        <w:top w:val="none" w:sz="0" w:space="0" w:color="auto"/>
        <w:left w:val="none" w:sz="0" w:space="0" w:color="auto"/>
        <w:bottom w:val="none" w:sz="0" w:space="0" w:color="auto"/>
        <w:right w:val="none" w:sz="0" w:space="0" w:color="auto"/>
      </w:divBdr>
    </w:div>
    <w:div w:id="1427534436">
      <w:bodyDiv w:val="1"/>
      <w:marLeft w:val="0"/>
      <w:marRight w:val="0"/>
      <w:marTop w:val="0"/>
      <w:marBottom w:val="0"/>
      <w:divBdr>
        <w:top w:val="none" w:sz="0" w:space="0" w:color="auto"/>
        <w:left w:val="none" w:sz="0" w:space="0" w:color="auto"/>
        <w:bottom w:val="none" w:sz="0" w:space="0" w:color="auto"/>
        <w:right w:val="none" w:sz="0" w:space="0" w:color="auto"/>
      </w:divBdr>
    </w:div>
    <w:div w:id="1499692455">
      <w:bodyDiv w:val="1"/>
      <w:marLeft w:val="0"/>
      <w:marRight w:val="0"/>
      <w:marTop w:val="0"/>
      <w:marBottom w:val="0"/>
      <w:divBdr>
        <w:top w:val="none" w:sz="0" w:space="0" w:color="auto"/>
        <w:left w:val="none" w:sz="0" w:space="0" w:color="auto"/>
        <w:bottom w:val="none" w:sz="0" w:space="0" w:color="auto"/>
        <w:right w:val="none" w:sz="0" w:space="0" w:color="auto"/>
      </w:divBdr>
    </w:div>
    <w:div w:id="1706178808">
      <w:bodyDiv w:val="1"/>
      <w:marLeft w:val="0"/>
      <w:marRight w:val="0"/>
      <w:marTop w:val="0"/>
      <w:marBottom w:val="0"/>
      <w:divBdr>
        <w:top w:val="none" w:sz="0" w:space="0" w:color="auto"/>
        <w:left w:val="none" w:sz="0" w:space="0" w:color="auto"/>
        <w:bottom w:val="none" w:sz="0" w:space="0" w:color="auto"/>
        <w:right w:val="none" w:sz="0" w:space="0" w:color="auto"/>
      </w:divBdr>
    </w:div>
    <w:div w:id="1778863152">
      <w:bodyDiv w:val="1"/>
      <w:marLeft w:val="0"/>
      <w:marRight w:val="0"/>
      <w:marTop w:val="0"/>
      <w:marBottom w:val="0"/>
      <w:divBdr>
        <w:top w:val="none" w:sz="0" w:space="0" w:color="auto"/>
        <w:left w:val="none" w:sz="0" w:space="0" w:color="auto"/>
        <w:bottom w:val="none" w:sz="0" w:space="0" w:color="auto"/>
        <w:right w:val="none" w:sz="0" w:space="0" w:color="auto"/>
      </w:divBdr>
    </w:div>
    <w:div w:id="1782409900">
      <w:bodyDiv w:val="1"/>
      <w:marLeft w:val="0"/>
      <w:marRight w:val="0"/>
      <w:marTop w:val="0"/>
      <w:marBottom w:val="0"/>
      <w:divBdr>
        <w:top w:val="none" w:sz="0" w:space="0" w:color="auto"/>
        <w:left w:val="none" w:sz="0" w:space="0" w:color="auto"/>
        <w:bottom w:val="none" w:sz="0" w:space="0" w:color="auto"/>
        <w:right w:val="none" w:sz="0" w:space="0" w:color="auto"/>
      </w:divBdr>
    </w:div>
    <w:div w:id="18019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AEEF-56FF-46DB-8BC3-E1545E61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 Windows</cp:lastModifiedBy>
  <cp:revision>5</cp:revision>
  <cp:lastPrinted>2021-11-01T09:40:00Z</cp:lastPrinted>
  <dcterms:created xsi:type="dcterms:W3CDTF">2021-11-22T19:34:00Z</dcterms:created>
  <dcterms:modified xsi:type="dcterms:W3CDTF">2021-12-14T09:02:00Z</dcterms:modified>
</cp:coreProperties>
</file>