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3E" w:rsidRPr="0015233E" w:rsidRDefault="0015233E" w:rsidP="00152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ПРОГРАММА </w:t>
      </w:r>
    </w:p>
    <w:p w:rsidR="0015233E" w:rsidRPr="0015233E" w:rsidRDefault="0046493A" w:rsidP="001523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233E">
        <w:rPr>
          <w:rFonts w:ascii="Times New Roman" w:hAnsi="Times New Roman" w:cs="Times New Roman"/>
          <w:b/>
        </w:rPr>
        <w:t xml:space="preserve">вступительных испытаний </w:t>
      </w:r>
      <w:r w:rsidR="00C66D8A">
        <w:rPr>
          <w:rFonts w:ascii="Times New Roman" w:hAnsi="Times New Roman" w:cs="Times New Roman"/>
          <w:b/>
          <w:bCs/>
        </w:rPr>
        <w:t>«АНАТОМИЯ И ФИЗИОЛОГИЯ ЧЕЛОВЕКА»</w:t>
      </w:r>
    </w:p>
    <w:p w:rsidR="0046493A" w:rsidRPr="0015233E" w:rsidRDefault="0046493A" w:rsidP="0015233E">
      <w:pPr>
        <w:spacing w:after="0" w:line="240" w:lineRule="auto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>направлени</w:t>
      </w:r>
      <w:r w:rsidR="0015233E" w:rsidRPr="0015233E">
        <w:rPr>
          <w:rFonts w:ascii="Times New Roman" w:hAnsi="Times New Roman" w:cs="Times New Roman"/>
          <w:b/>
        </w:rPr>
        <w:t>е</w:t>
      </w:r>
      <w:r w:rsidRPr="0015233E">
        <w:rPr>
          <w:rFonts w:ascii="Times New Roman" w:hAnsi="Times New Roman" w:cs="Times New Roman"/>
          <w:b/>
        </w:rPr>
        <w:t xml:space="preserve"> подготовки </w:t>
      </w:r>
      <w:r w:rsidR="0015233E" w:rsidRPr="0015233E">
        <w:rPr>
          <w:rFonts w:ascii="Times New Roman" w:hAnsi="Times New Roman" w:cs="Times New Roman"/>
          <w:b/>
        </w:rPr>
        <w:t xml:space="preserve"> 37.03.01 «Психология»</w:t>
      </w:r>
      <w:r w:rsidR="00EC2B74">
        <w:rPr>
          <w:rFonts w:ascii="Times New Roman" w:hAnsi="Times New Roman" w:cs="Times New Roman"/>
          <w:b/>
        </w:rPr>
        <w:t xml:space="preserve">, </w:t>
      </w:r>
      <w:r w:rsidR="0015233E" w:rsidRPr="0015233E">
        <w:rPr>
          <w:rFonts w:ascii="Times New Roman" w:hAnsi="Times New Roman" w:cs="Times New Roman"/>
          <w:b/>
        </w:rPr>
        <w:t>специальность 37.05.01 «Клиническая психология»</w:t>
      </w:r>
    </w:p>
    <w:p w:rsidR="00F80CB1" w:rsidRPr="00EC2B74" w:rsidRDefault="00F80CB1" w:rsidP="001523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B69" w:rsidRPr="0015233E" w:rsidRDefault="00F80CB1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Содержание программы ориентировано на раскрытие абитуриентом знаний </w:t>
      </w:r>
      <w:r w:rsidR="00A42B69" w:rsidRPr="0015233E">
        <w:rPr>
          <w:rFonts w:ascii="Times New Roman" w:hAnsi="Times New Roman" w:cs="Times New Roman"/>
          <w:color w:val="000000"/>
        </w:rPr>
        <w:t>об организме человека как открытой, саморегулирующейся, самовоспроизводящейся системе, состоящей из отдельных функциональных систем, находящихся в тесной взаимосвязи.</w:t>
      </w:r>
    </w:p>
    <w:p w:rsidR="00F80CB1" w:rsidRPr="0015233E" w:rsidRDefault="00F80CB1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В структуру разделов программы включены базовые знания</w:t>
      </w:r>
      <w:r w:rsidR="00F042CF" w:rsidRPr="0015233E">
        <w:rPr>
          <w:rFonts w:ascii="Times New Roman" w:hAnsi="Times New Roman" w:cs="Times New Roman"/>
        </w:rPr>
        <w:t xml:space="preserve"> о строении человеческого тела и функциональных системах человека, их регуляции и саморегуляции при взаимодействии с внешней средой.</w:t>
      </w:r>
      <w:r w:rsidRPr="0015233E">
        <w:rPr>
          <w:rFonts w:ascii="Times New Roman" w:hAnsi="Times New Roman" w:cs="Times New Roman"/>
        </w:rPr>
        <w:t xml:space="preserve">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42CF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1. </w:t>
      </w:r>
      <w:r w:rsidR="00F042CF" w:rsidRPr="0015233E">
        <w:rPr>
          <w:rFonts w:ascii="Times New Roman" w:hAnsi="Times New Roman" w:cs="Times New Roman"/>
          <w:b/>
        </w:rPr>
        <w:t>Анатомия и физиология как науки.</w:t>
      </w:r>
    </w:p>
    <w:p w:rsidR="00DB5413" w:rsidRPr="0015233E" w:rsidRDefault="00F042CF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Положение человека в природе. Анатомия и физиология как науки. </w:t>
      </w:r>
    </w:p>
    <w:p w:rsidR="00DB5413" w:rsidRPr="0015233E" w:rsidRDefault="00DB54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Организм как единое целое. Единство организма и среды. Нервная и гуморальная регуляция целостности организма. Периоды развития организма. </w:t>
      </w:r>
      <w:proofErr w:type="spellStart"/>
      <w:r w:rsidRPr="0015233E">
        <w:rPr>
          <w:rFonts w:ascii="Times New Roman" w:hAnsi="Times New Roman" w:cs="Times New Roman"/>
        </w:rPr>
        <w:t>Гетерохронность</w:t>
      </w:r>
      <w:proofErr w:type="spellEnd"/>
      <w:r w:rsidRPr="0015233E">
        <w:rPr>
          <w:rFonts w:ascii="Times New Roman" w:hAnsi="Times New Roman" w:cs="Times New Roman"/>
        </w:rPr>
        <w:t xml:space="preserve"> развития. Возрастные закономерности физического развития.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0A7A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2. </w:t>
      </w:r>
      <w:r w:rsidR="00E90A7A" w:rsidRPr="0015233E">
        <w:rPr>
          <w:rFonts w:ascii="Times New Roman" w:hAnsi="Times New Roman" w:cs="Times New Roman"/>
          <w:b/>
        </w:rPr>
        <w:t>Общий план строения организма человека.</w:t>
      </w:r>
      <w:r w:rsidR="00E90A7A" w:rsidRPr="0015233E">
        <w:rPr>
          <w:rFonts w:ascii="Times New Roman" w:hAnsi="Times New Roman" w:cs="Times New Roman"/>
        </w:rPr>
        <w:t xml:space="preserve"> </w:t>
      </w:r>
      <w:r w:rsidRPr="0015233E">
        <w:rPr>
          <w:rFonts w:ascii="Times New Roman" w:hAnsi="Times New Roman" w:cs="Times New Roman"/>
          <w:b/>
        </w:rPr>
        <w:t xml:space="preserve">Основы цитологии. </w:t>
      </w:r>
    </w:p>
    <w:p w:rsidR="00941DD3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Молекулярно-генетический уровень организации живой системы. Клеточный уровень организации живой системы. Тканевой уровень организации живой системы. Органный и системный уровни организации живой системы.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0A7A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  <w:b/>
        </w:rPr>
        <w:t>Тема 3. Основы общей гистологии.</w:t>
      </w:r>
      <w:r w:rsidRPr="0015233E">
        <w:rPr>
          <w:rFonts w:ascii="Times New Roman" w:hAnsi="Times New Roman" w:cs="Times New Roman"/>
        </w:rPr>
        <w:t xml:space="preserve"> </w:t>
      </w:r>
    </w:p>
    <w:p w:rsidR="00941DD3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Структурно-функциональные элементы тканей. Классификация тканей. Общая характеристика эпителиев. Общая характеристика соединительных тканей. Общая характеристика мышечных тканей.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0A7A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4. Структурно-функциональная характеристика нервной ткани. </w:t>
      </w:r>
      <w:r w:rsidR="002846E8" w:rsidRPr="0015233E">
        <w:rPr>
          <w:rFonts w:ascii="Times New Roman" w:hAnsi="Times New Roman" w:cs="Times New Roman"/>
          <w:b/>
        </w:rPr>
        <w:t>Общий план строения нервной системы человека.</w:t>
      </w:r>
    </w:p>
    <w:p w:rsidR="00941DD3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Функции нервных клеток. Строение нейронов. Классификации нейронов. Классификация и функции глиальных клеток. </w:t>
      </w:r>
    </w:p>
    <w:p w:rsidR="00941DD3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Органы центральной нервной системы: головной и спинной мозг. Органы периферической нервной системы: нервные корешки, нервные узлы, нервы, нервные сплетения, нервные окончания. Понятие «вегетативная нервная система». Отделы вегетативной нервной системы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5579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</w:t>
      </w:r>
      <w:r w:rsidR="002846E8" w:rsidRPr="0015233E">
        <w:rPr>
          <w:rFonts w:ascii="Times New Roman" w:hAnsi="Times New Roman" w:cs="Times New Roman"/>
          <w:b/>
        </w:rPr>
        <w:t>5</w:t>
      </w:r>
      <w:r w:rsidRPr="0015233E">
        <w:rPr>
          <w:rFonts w:ascii="Times New Roman" w:hAnsi="Times New Roman" w:cs="Times New Roman"/>
          <w:b/>
        </w:rPr>
        <w:t xml:space="preserve">. </w:t>
      </w:r>
      <w:r w:rsidR="005B5579" w:rsidRPr="0015233E">
        <w:rPr>
          <w:rFonts w:ascii="Times New Roman" w:hAnsi="Times New Roman" w:cs="Times New Roman"/>
          <w:b/>
        </w:rPr>
        <w:t>Высшая нервная деятельность.</w:t>
      </w:r>
      <w:r w:rsidR="00515113" w:rsidRPr="0015233E">
        <w:rPr>
          <w:rFonts w:ascii="Times New Roman" w:hAnsi="Times New Roman" w:cs="Times New Roman"/>
          <w:b/>
        </w:rPr>
        <w:t xml:space="preserve"> Нейрофизиологические основы поведения человека.</w:t>
      </w:r>
    </w:p>
    <w:p w:rsidR="005B5579" w:rsidRPr="0015233E" w:rsidRDefault="005B5579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Понятие о высшей нервной деятельности. Инстинкты, условные рефлексы. </w:t>
      </w:r>
      <w:r w:rsidR="00D07967" w:rsidRPr="0015233E">
        <w:rPr>
          <w:rFonts w:ascii="Times New Roman" w:hAnsi="Times New Roman" w:cs="Times New Roman"/>
        </w:rPr>
        <w:t>Р</w:t>
      </w:r>
      <w:r w:rsidRPr="0015233E">
        <w:rPr>
          <w:rFonts w:ascii="Times New Roman" w:hAnsi="Times New Roman" w:cs="Times New Roman"/>
        </w:rPr>
        <w:t>ефлекторн</w:t>
      </w:r>
      <w:r w:rsidR="00D07967" w:rsidRPr="0015233E">
        <w:rPr>
          <w:rFonts w:ascii="Times New Roman" w:hAnsi="Times New Roman" w:cs="Times New Roman"/>
        </w:rPr>
        <w:t xml:space="preserve">ая </w:t>
      </w:r>
      <w:r w:rsidRPr="0015233E">
        <w:rPr>
          <w:rFonts w:ascii="Times New Roman" w:hAnsi="Times New Roman" w:cs="Times New Roman"/>
        </w:rPr>
        <w:t>теори</w:t>
      </w:r>
      <w:r w:rsidR="00D07967" w:rsidRPr="0015233E">
        <w:rPr>
          <w:rFonts w:ascii="Times New Roman" w:hAnsi="Times New Roman" w:cs="Times New Roman"/>
        </w:rPr>
        <w:t>я</w:t>
      </w:r>
      <w:r w:rsidRPr="0015233E">
        <w:rPr>
          <w:rFonts w:ascii="Times New Roman" w:hAnsi="Times New Roman" w:cs="Times New Roman"/>
        </w:rPr>
        <w:t xml:space="preserve"> И.П. Павлова. Особенности образования условных рефлексов, механизмы. Виды условных рефлексов. Торможение условных рефлексов. Динамический стереотип. Взаимоотношения процессов возбуждения и торможения в коре больших полушарий.</w:t>
      </w:r>
    </w:p>
    <w:p w:rsidR="005B5579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Биологическое значение утомления. Проявление утомления в поведенческих реакциях. Фазы работоспособности. Профилактика утомления. Меры и условия поддержания работоспособности в процессе деятельности.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1CB6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</w:t>
      </w:r>
      <w:r w:rsidR="002846E8" w:rsidRPr="0015233E">
        <w:rPr>
          <w:rFonts w:ascii="Times New Roman" w:hAnsi="Times New Roman" w:cs="Times New Roman"/>
          <w:b/>
        </w:rPr>
        <w:t>6</w:t>
      </w:r>
      <w:r w:rsidRPr="0015233E">
        <w:rPr>
          <w:rFonts w:ascii="Times New Roman" w:hAnsi="Times New Roman" w:cs="Times New Roman"/>
          <w:b/>
        </w:rPr>
        <w:t xml:space="preserve">. </w:t>
      </w:r>
      <w:r w:rsidR="00561CB6" w:rsidRPr="0015233E">
        <w:rPr>
          <w:rFonts w:ascii="Times New Roman" w:hAnsi="Times New Roman" w:cs="Times New Roman"/>
          <w:b/>
        </w:rPr>
        <w:t>Общие вопросы анатомии и физиологи сенсорных систем.</w:t>
      </w:r>
    </w:p>
    <w:p w:rsidR="008B7C05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15233E">
        <w:rPr>
          <w:rFonts w:ascii="Times New Roman" w:hAnsi="Times New Roman" w:cs="Times New Roman"/>
          <w:color w:val="000000"/>
        </w:rPr>
        <w:t xml:space="preserve">Общая характеристика сенсорных систем: органы чувств, рецепторы, проводниковый и центральный отделы. Значение сенсорной информации для развития ребенка. </w:t>
      </w:r>
      <w:proofErr w:type="spellStart"/>
      <w:r w:rsidRPr="0015233E">
        <w:rPr>
          <w:rFonts w:ascii="Times New Roman" w:hAnsi="Times New Roman" w:cs="Times New Roman"/>
          <w:color w:val="000000"/>
        </w:rPr>
        <w:t>Гетерохронное</w:t>
      </w:r>
      <w:proofErr w:type="spellEnd"/>
      <w:r w:rsidRPr="0015233E">
        <w:rPr>
          <w:rFonts w:ascii="Times New Roman" w:hAnsi="Times New Roman" w:cs="Times New Roman"/>
          <w:color w:val="000000"/>
        </w:rPr>
        <w:t xml:space="preserve"> созревания отделов сенсорных систем. Влияние сенсорной депривации и сенсорного обогащения среды на развитие ребенка. Взаимодействие и взаимозаменяемость органов чувств.</w:t>
      </w:r>
    </w:p>
    <w:p w:rsidR="008B7C05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  <w:color w:val="000000"/>
        </w:rPr>
        <w:t>Зрительная сенсорная система. Строение, развитие глаза. Возрастные изменения оптической системы глаза, аккомодации, остроты зрения, пространственного зрения, световой чувствительности и цветового зрения. Нарушения зрения у детей и подростков</w:t>
      </w:r>
      <w:r w:rsidR="008B7C05" w:rsidRPr="0015233E">
        <w:rPr>
          <w:rFonts w:ascii="Times New Roman" w:hAnsi="Times New Roman" w:cs="Times New Roman"/>
          <w:color w:val="000000"/>
        </w:rPr>
        <w:t>.</w:t>
      </w:r>
      <w:r w:rsidRPr="0015233E">
        <w:rPr>
          <w:rFonts w:ascii="Times New Roman" w:hAnsi="Times New Roman" w:cs="Times New Roman"/>
          <w:color w:val="000000"/>
        </w:rPr>
        <w:t xml:space="preserve"> </w:t>
      </w:r>
      <w:r w:rsidR="008B7C05" w:rsidRPr="0015233E">
        <w:rPr>
          <w:rFonts w:ascii="Times New Roman" w:hAnsi="Times New Roman" w:cs="Times New Roman"/>
        </w:rPr>
        <w:t>Гигиена зрения. Профилактика нарушений зрения.</w:t>
      </w:r>
    </w:p>
    <w:p w:rsidR="008B7C05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  <w:color w:val="000000"/>
        </w:rPr>
        <w:t xml:space="preserve">Слуховая сенсорная система. Строение органа слуха. Возрастные особенности слуховой чувствительности. </w:t>
      </w:r>
      <w:r w:rsidR="008B7C05" w:rsidRPr="0015233E">
        <w:rPr>
          <w:rFonts w:ascii="Times New Roman" w:hAnsi="Times New Roman" w:cs="Times New Roman"/>
        </w:rPr>
        <w:t>Гигиена слуха. Профилактика нарушений слуха.</w:t>
      </w:r>
    </w:p>
    <w:p w:rsidR="008B7C05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15233E">
        <w:rPr>
          <w:rFonts w:ascii="Times New Roman" w:hAnsi="Times New Roman" w:cs="Times New Roman"/>
          <w:color w:val="000000"/>
        </w:rPr>
        <w:t xml:space="preserve">Вестибулярная сенсорная система. Вестибулярный аппарат. Вестибулярная устойчивость детей и подростков. </w:t>
      </w:r>
    </w:p>
    <w:p w:rsidR="008B7C05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15233E">
        <w:rPr>
          <w:rFonts w:ascii="Times New Roman" w:hAnsi="Times New Roman" w:cs="Times New Roman"/>
          <w:color w:val="000000"/>
        </w:rPr>
        <w:t>Соматосенсорная система. Тактильная, температурная, болевая чувствительность, их значение. Возрастные изменения чувствительности. Мышечное чувство, кинестезия. Рецепторы мышц, сухожилий, суставов, их развитие в разные возрастные периоды.</w:t>
      </w:r>
    </w:p>
    <w:p w:rsidR="00515113" w:rsidRPr="0015233E" w:rsidRDefault="0051511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15233E">
        <w:rPr>
          <w:rFonts w:ascii="Times New Roman" w:hAnsi="Times New Roman" w:cs="Times New Roman"/>
          <w:color w:val="000000"/>
        </w:rPr>
        <w:t>Вкусовая и обонятельная сенсорные системы. Органы вкуса и обоняния, возрастные особенности.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7C05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</w:t>
      </w:r>
      <w:r w:rsidR="002846E8" w:rsidRPr="0015233E">
        <w:rPr>
          <w:rFonts w:ascii="Times New Roman" w:hAnsi="Times New Roman" w:cs="Times New Roman"/>
          <w:b/>
        </w:rPr>
        <w:t>7</w:t>
      </w:r>
      <w:r w:rsidRPr="0015233E">
        <w:rPr>
          <w:rFonts w:ascii="Times New Roman" w:hAnsi="Times New Roman" w:cs="Times New Roman"/>
          <w:b/>
        </w:rPr>
        <w:t xml:space="preserve">. </w:t>
      </w:r>
      <w:r w:rsidR="008B7C05" w:rsidRPr="0015233E">
        <w:rPr>
          <w:rFonts w:ascii="Times New Roman" w:hAnsi="Times New Roman" w:cs="Times New Roman"/>
          <w:b/>
        </w:rPr>
        <w:t>Гуморальная регуляция процессов жизнедеятельности. Эндокринная система.</w:t>
      </w:r>
    </w:p>
    <w:p w:rsidR="008B7C05" w:rsidRPr="0015233E" w:rsidRDefault="008B7C05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Железы внутренней секреции. </w:t>
      </w:r>
      <w:r w:rsidR="007F0616" w:rsidRPr="0015233E">
        <w:rPr>
          <w:rFonts w:ascii="Times New Roman" w:hAnsi="Times New Roman" w:cs="Times New Roman"/>
        </w:rPr>
        <w:t>Виды гормонов, их характеристика. Гипоталамо-гипофизарная система и её роль в регуляции деятельности желёз внутренней секреции. Влияние желёз на физическое и умственное развитие организма. Профилактика нарушений деятельности желёз.</w:t>
      </w:r>
    </w:p>
    <w:p w:rsidR="007F0616" w:rsidRPr="0015233E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941DD3" w:rsidRPr="0015233E">
        <w:rPr>
          <w:rFonts w:ascii="Times New Roman" w:hAnsi="Times New Roman" w:cs="Times New Roman"/>
          <w:b/>
        </w:rPr>
        <w:t xml:space="preserve">ема </w:t>
      </w:r>
      <w:r w:rsidR="002846E8" w:rsidRPr="0015233E">
        <w:rPr>
          <w:rFonts w:ascii="Times New Roman" w:hAnsi="Times New Roman" w:cs="Times New Roman"/>
          <w:b/>
        </w:rPr>
        <w:t>8</w:t>
      </w:r>
      <w:r w:rsidR="00941DD3" w:rsidRPr="0015233E">
        <w:rPr>
          <w:rFonts w:ascii="Times New Roman" w:hAnsi="Times New Roman" w:cs="Times New Roman"/>
          <w:b/>
        </w:rPr>
        <w:t xml:space="preserve">. </w:t>
      </w:r>
      <w:r w:rsidR="00561CB6" w:rsidRPr="0015233E">
        <w:rPr>
          <w:rFonts w:ascii="Times New Roman" w:hAnsi="Times New Roman" w:cs="Times New Roman"/>
          <w:b/>
        </w:rPr>
        <w:t>Общие вопросы анатомии и физиологии опорно-двигательного аппарата</w:t>
      </w:r>
      <w:r w:rsidR="007F0616" w:rsidRPr="0015233E">
        <w:rPr>
          <w:rFonts w:ascii="Times New Roman" w:hAnsi="Times New Roman" w:cs="Times New Roman"/>
          <w:b/>
        </w:rPr>
        <w:t>.</w:t>
      </w:r>
    </w:p>
    <w:p w:rsidR="007F0616" w:rsidRPr="0015233E" w:rsidRDefault="007F0616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Строение скелета человека. Типы соединения костей. Виды и строение костей. Развитие скелета. Функциональное значение изгибов позвоночника. Формирование изгибов. Значение правильной осанки. Виды нарушений осанки</w:t>
      </w:r>
      <w:r w:rsidR="00246652" w:rsidRPr="0015233E">
        <w:rPr>
          <w:rFonts w:ascii="Times New Roman" w:hAnsi="Times New Roman" w:cs="Times New Roman"/>
        </w:rPr>
        <w:t>.</w:t>
      </w:r>
      <w:r w:rsidRPr="0015233E">
        <w:rPr>
          <w:rFonts w:ascii="Times New Roman" w:hAnsi="Times New Roman" w:cs="Times New Roman"/>
        </w:rPr>
        <w:t xml:space="preserve"> Плоскостопие.</w:t>
      </w:r>
    </w:p>
    <w:p w:rsidR="007F0616" w:rsidRPr="0015233E" w:rsidRDefault="007F0616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Мышечная система. Строение и функции мышц. Мышечная масса и сила мышц в различные возрастные периоды. Вред гиподинамии. 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6652" w:rsidRPr="0015233E" w:rsidRDefault="00941DD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 xml:space="preserve">Тема </w:t>
      </w:r>
      <w:r w:rsidR="002846E8" w:rsidRPr="0015233E">
        <w:rPr>
          <w:rFonts w:ascii="Times New Roman" w:hAnsi="Times New Roman" w:cs="Times New Roman"/>
          <w:b/>
        </w:rPr>
        <w:t>9</w:t>
      </w:r>
      <w:r w:rsidRPr="0015233E">
        <w:rPr>
          <w:rFonts w:ascii="Times New Roman" w:hAnsi="Times New Roman" w:cs="Times New Roman"/>
          <w:b/>
        </w:rPr>
        <w:t xml:space="preserve">. </w:t>
      </w:r>
      <w:r w:rsidR="00246652" w:rsidRPr="0015233E">
        <w:rPr>
          <w:rFonts w:ascii="Times New Roman" w:hAnsi="Times New Roman" w:cs="Times New Roman"/>
          <w:b/>
        </w:rPr>
        <w:t>Анатомо-физиологические особенности крови</w:t>
      </w:r>
      <w:r w:rsidR="003659F3" w:rsidRPr="0015233E">
        <w:rPr>
          <w:rFonts w:ascii="Times New Roman" w:hAnsi="Times New Roman" w:cs="Times New Roman"/>
          <w:b/>
        </w:rPr>
        <w:t xml:space="preserve"> и органов кровообращения</w:t>
      </w:r>
      <w:r w:rsidR="00246652" w:rsidRPr="0015233E">
        <w:rPr>
          <w:rFonts w:ascii="Times New Roman" w:hAnsi="Times New Roman" w:cs="Times New Roman"/>
          <w:b/>
        </w:rPr>
        <w:t>.</w:t>
      </w:r>
    </w:p>
    <w:p w:rsidR="00246652" w:rsidRPr="0015233E" w:rsidRDefault="0024665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Внутренняя среда организма. Гомеостаз. Межтканевая жидкость, спинномозговая жидкость, лимфа, кровь. Функции</w:t>
      </w:r>
      <w:r w:rsidR="003659F3" w:rsidRPr="0015233E">
        <w:rPr>
          <w:rFonts w:ascii="Times New Roman" w:hAnsi="Times New Roman" w:cs="Times New Roman"/>
        </w:rPr>
        <w:t xml:space="preserve"> и состав </w:t>
      </w:r>
      <w:r w:rsidRPr="0015233E">
        <w:rPr>
          <w:rFonts w:ascii="Times New Roman" w:hAnsi="Times New Roman" w:cs="Times New Roman"/>
        </w:rPr>
        <w:t xml:space="preserve">крови. </w:t>
      </w:r>
      <w:r w:rsidR="003659F3" w:rsidRPr="0015233E">
        <w:rPr>
          <w:rFonts w:ascii="Times New Roman" w:hAnsi="Times New Roman" w:cs="Times New Roman"/>
        </w:rPr>
        <w:t>Свертывание крови. Группа крови, резус фактор.</w:t>
      </w:r>
    </w:p>
    <w:p w:rsidR="003659F3" w:rsidRPr="0015233E" w:rsidRDefault="003659F3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Строение и работа сердца. Свойства сердечной мышцы. Сердечный цикл и его возрастные особенности. Общая схема кровообращения. Давление и скорость </w:t>
      </w:r>
      <w:proofErr w:type="gramStart"/>
      <w:r w:rsidRPr="0015233E">
        <w:rPr>
          <w:rFonts w:ascii="Times New Roman" w:hAnsi="Times New Roman" w:cs="Times New Roman"/>
        </w:rPr>
        <w:t>крови</w:t>
      </w:r>
      <w:proofErr w:type="gramEnd"/>
      <w:r w:rsidRPr="0015233E">
        <w:rPr>
          <w:rFonts w:ascii="Times New Roman" w:hAnsi="Times New Roman" w:cs="Times New Roman"/>
        </w:rPr>
        <w:t xml:space="preserve"> и их возрастные изменения.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6652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>Тема 1</w:t>
      </w:r>
      <w:r w:rsidR="002846E8" w:rsidRPr="0015233E">
        <w:rPr>
          <w:rFonts w:ascii="Times New Roman" w:hAnsi="Times New Roman" w:cs="Times New Roman"/>
          <w:b/>
        </w:rPr>
        <w:t>0</w:t>
      </w:r>
      <w:r w:rsidRPr="0015233E">
        <w:rPr>
          <w:rFonts w:ascii="Times New Roman" w:hAnsi="Times New Roman" w:cs="Times New Roman"/>
          <w:b/>
        </w:rPr>
        <w:t>. Анатомия и физиология дыхательной системы.</w:t>
      </w:r>
    </w:p>
    <w:p w:rsidR="00945FB4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Особенности строения и функционирования органов дыхания. Изменение с возрастом частоты и глубины дыхательных движений, жизненной ёмкости лёгких.</w:t>
      </w:r>
    </w:p>
    <w:p w:rsidR="00246652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Значение кислорода и углекислого газа для человека. Процесс дыхания – определение, этапы. Внешнее дыхание, характеристика, структуры его осуществляющие. Транспорт газов кровью. Тканевое дыхание. Принцип газообмена между дыхательными средами.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6652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>Тема 1</w:t>
      </w:r>
      <w:r w:rsidR="002846E8" w:rsidRPr="0015233E">
        <w:rPr>
          <w:rFonts w:ascii="Times New Roman" w:hAnsi="Times New Roman" w:cs="Times New Roman"/>
          <w:b/>
        </w:rPr>
        <w:t>1</w:t>
      </w:r>
      <w:r w:rsidRPr="0015233E">
        <w:rPr>
          <w:rFonts w:ascii="Times New Roman" w:hAnsi="Times New Roman" w:cs="Times New Roman"/>
          <w:b/>
        </w:rPr>
        <w:t>. Общие вопросы анатомии и физиологии пищеварительной системы.</w:t>
      </w:r>
    </w:p>
    <w:p w:rsidR="00945FB4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Строение и функции органов пищеварения. Пищеварение в ротовой полости. Слюнные железы. Роль ферментов в пищеварении. Зубы молочные и коренные. Профилактика кариеса. Пищеварение в желудке и кишечнике. Роль печени и поджелудочной железы в пищеварении. Всасывание и моторная функция кишечника.</w:t>
      </w:r>
    </w:p>
    <w:p w:rsidR="00945FB4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 xml:space="preserve">Обмен веществ и энергии – основа процессов жизнедеятельности организма. Основные этапы обмена веществ в организме. Особенности белкового, углеводного и жирового обмена в разном возрасте. Значение воды, микроэлементов и витаминов в процессе развития. </w:t>
      </w:r>
      <w:proofErr w:type="spellStart"/>
      <w:r w:rsidRPr="0015233E">
        <w:rPr>
          <w:rFonts w:ascii="Times New Roman" w:hAnsi="Times New Roman" w:cs="Times New Roman"/>
        </w:rPr>
        <w:t>Гип</w:t>
      </w:r>
      <w:proofErr w:type="gramStart"/>
      <w:r w:rsidRPr="0015233E">
        <w:rPr>
          <w:rFonts w:ascii="Times New Roman" w:hAnsi="Times New Roman" w:cs="Times New Roman"/>
        </w:rPr>
        <w:t>о</w:t>
      </w:r>
      <w:proofErr w:type="spellEnd"/>
      <w:r w:rsidRPr="0015233E">
        <w:rPr>
          <w:rFonts w:ascii="Times New Roman" w:hAnsi="Times New Roman" w:cs="Times New Roman"/>
        </w:rPr>
        <w:t>-</w:t>
      </w:r>
      <w:proofErr w:type="gramEnd"/>
      <w:r w:rsidRPr="0015233E">
        <w:rPr>
          <w:rFonts w:ascii="Times New Roman" w:hAnsi="Times New Roman" w:cs="Times New Roman"/>
        </w:rPr>
        <w:t xml:space="preserve"> и авитаминозы. Пищевые продукты, их состав и энергетическая ценность. Нормы питания.</w:t>
      </w:r>
    </w:p>
    <w:p w:rsidR="00853F72" w:rsidRPr="00EC2B74" w:rsidRDefault="00853F72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6652" w:rsidRPr="0015233E" w:rsidRDefault="00945FB4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15233E">
        <w:rPr>
          <w:rFonts w:ascii="Times New Roman" w:hAnsi="Times New Roman" w:cs="Times New Roman"/>
          <w:b/>
        </w:rPr>
        <w:t>Тема 1</w:t>
      </w:r>
      <w:r w:rsidR="002846E8" w:rsidRPr="0015233E">
        <w:rPr>
          <w:rFonts w:ascii="Times New Roman" w:hAnsi="Times New Roman" w:cs="Times New Roman"/>
          <w:b/>
        </w:rPr>
        <w:t>2</w:t>
      </w:r>
      <w:r w:rsidRPr="0015233E">
        <w:rPr>
          <w:rFonts w:ascii="Times New Roman" w:hAnsi="Times New Roman" w:cs="Times New Roman"/>
          <w:b/>
        </w:rPr>
        <w:t xml:space="preserve">. </w:t>
      </w:r>
      <w:r w:rsidR="002846E8" w:rsidRPr="0015233E">
        <w:rPr>
          <w:rFonts w:ascii="Times New Roman" w:hAnsi="Times New Roman" w:cs="Times New Roman"/>
          <w:b/>
        </w:rPr>
        <w:t>Гигиенические нормы и правила сохранения и укрепления здоровья.</w:t>
      </w:r>
    </w:p>
    <w:p w:rsidR="00945FB4" w:rsidRPr="0015233E" w:rsidRDefault="002846E8" w:rsidP="00853F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5233E">
        <w:rPr>
          <w:rFonts w:ascii="Times New Roman" w:hAnsi="Times New Roman" w:cs="Times New Roman"/>
        </w:rPr>
        <w:t>Показатели состояния здоровья населения. Группы здоровья. Влияние состояния здоровь</w:t>
      </w:r>
      <w:r w:rsidR="00D07967" w:rsidRPr="0015233E">
        <w:rPr>
          <w:rFonts w:ascii="Times New Roman" w:hAnsi="Times New Roman" w:cs="Times New Roman"/>
        </w:rPr>
        <w:t>я</w:t>
      </w:r>
      <w:r w:rsidRPr="0015233E">
        <w:rPr>
          <w:rFonts w:ascii="Times New Roman" w:hAnsi="Times New Roman" w:cs="Times New Roman"/>
        </w:rPr>
        <w:t xml:space="preserve"> на работоспособность. Инфекционные болезни, их возбудители. Источники и пути распространения инфекции. </w:t>
      </w:r>
      <w:proofErr w:type="spellStart"/>
      <w:r w:rsidRPr="0015233E">
        <w:rPr>
          <w:rFonts w:ascii="Times New Roman" w:hAnsi="Times New Roman" w:cs="Times New Roman"/>
        </w:rPr>
        <w:t>Бактерионосительство</w:t>
      </w:r>
      <w:proofErr w:type="spellEnd"/>
      <w:r w:rsidRPr="0015233E">
        <w:rPr>
          <w:rFonts w:ascii="Times New Roman" w:hAnsi="Times New Roman" w:cs="Times New Roman"/>
        </w:rPr>
        <w:t xml:space="preserve">. Защита организма от болезнетворных микробов. </w:t>
      </w:r>
    </w:p>
    <w:p w:rsidR="00246652" w:rsidRPr="0015233E" w:rsidRDefault="002846E8" w:rsidP="00EC2B7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proofErr w:type="gramStart"/>
      <w:r w:rsidRPr="0015233E">
        <w:rPr>
          <w:rFonts w:ascii="Times New Roman" w:hAnsi="Times New Roman" w:cs="Times New Roman"/>
        </w:rPr>
        <w:t xml:space="preserve">Иммунитет – определение, виды (врожденный, приобретенный, активный, пассивный, специфический, неспецифический, клеточный, гуморальный), структуры его осуществляющие. </w:t>
      </w:r>
      <w:proofErr w:type="gramEnd"/>
    </w:p>
    <w:p w:rsidR="001D3733" w:rsidRPr="00EC2B74" w:rsidRDefault="001D3733" w:rsidP="00EC2B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EC2B74" w:rsidRPr="00EC2B74" w:rsidRDefault="00EC2B74" w:rsidP="00EC2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0"/>
          <w:lang w:val="x-none"/>
        </w:rPr>
      </w:pPr>
      <w:r w:rsidRPr="00EC2B74">
        <w:rPr>
          <w:rFonts w:ascii="Times New Roman" w:hAnsi="Times New Roman" w:cs="Times New Roman"/>
          <w:b/>
          <w:spacing w:val="-10"/>
          <w:lang w:val="x-none"/>
        </w:rPr>
        <w:t>Рекомендуемая основная 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9768"/>
      </w:tblGrid>
      <w:tr w:rsidR="00EC2B74" w:rsidRPr="00EC2B74" w:rsidTr="00EC2B74">
        <w:trPr>
          <w:trHeight w:val="2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№</w:t>
            </w:r>
          </w:p>
          <w:p w:rsidR="00EC2B74" w:rsidRPr="00EC2B74" w:rsidRDefault="00EC2B74" w:rsidP="00EC2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proofErr w:type="gramStart"/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п</w:t>
            </w:r>
            <w:proofErr w:type="gramEnd"/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/п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74" w:rsidRPr="00EC2B74" w:rsidRDefault="00EC2B74" w:rsidP="00EC2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lang w:val="x-none"/>
              </w:rPr>
            </w:pPr>
            <w:r w:rsidRPr="00EC2B74">
              <w:rPr>
                <w:rFonts w:ascii="Times New Roman" w:hAnsi="Times New Roman" w:cs="Times New Roman"/>
                <w:b/>
                <w:bCs/>
                <w:spacing w:val="-10"/>
                <w:lang w:val="x-none"/>
              </w:rPr>
              <w:t>Название</w:t>
            </w:r>
          </w:p>
        </w:tc>
      </w:tr>
      <w:tr w:rsidR="00EC2B74" w:rsidRPr="00EC2B74" w:rsidTr="00EC2B74">
        <w:trPr>
          <w:trHeight w:val="3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 xml:space="preserve">Анатомия центральной нервной системы [Электронный ресурс]: учебно-методическое пособие /.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Электрон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т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екстовые данные.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Екатеринбург: Уральский федеральный университет, ЭБС АСВ, 2014.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66 c.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978-5-7996-1239-9.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Режим доступа: http://www.iprbookshop.ru/68421.html</w:t>
            </w:r>
          </w:p>
        </w:tc>
      </w:tr>
      <w:tr w:rsidR="00EC2B74" w:rsidRPr="00EC2B74" w:rsidTr="00EC2B74">
        <w:trPr>
          <w:trHeight w:val="27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 xml:space="preserve">Воронова Н.В. Анатомия центральной нервной системы [Электронный ресурс]: учебное пособие для студентов вузов / Н.В. Воронова, Н.М. Климова, А.М.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Менджерицкий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. </w:t>
            </w:r>
            <w:r>
              <w:rPr>
                <w:rFonts w:ascii="Times New Roman" w:hAnsi="Times New Roman" w:cs="Times New Roman"/>
                <w:spacing w:val="-10"/>
              </w:rPr>
              <w:t xml:space="preserve">– </w:t>
            </w:r>
            <w:r w:rsidRPr="00EC2B74">
              <w:rPr>
                <w:rFonts w:ascii="Times New Roman" w:hAnsi="Times New Roman" w:cs="Times New Roman"/>
                <w:spacing w:val="-10"/>
              </w:rPr>
              <w:t>Электрон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т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>екстовые данные.</w:t>
            </w:r>
            <w:r>
              <w:rPr>
                <w:rFonts w:ascii="Times New Roman" w:hAnsi="Times New Roman" w:cs="Times New Roman"/>
                <w:spacing w:val="-10"/>
              </w:rPr>
              <w:t xml:space="preserve"> 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М.: Аспект Пресс, 2008.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128 c.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978-5-7567-0388-7.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Режим доступа: http://www.iprbookshop.ru/56799.html</w:t>
            </w:r>
          </w:p>
        </w:tc>
      </w:tr>
      <w:tr w:rsidR="00EC2B74" w:rsidRPr="00EC2B74" w:rsidTr="00EC2B74">
        <w:trPr>
          <w:trHeight w:val="27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 xml:space="preserve">Александров Ю.И. Психофизиология: Учебник для вузов. – </w:t>
            </w:r>
            <w:r w:rsidRPr="00EC2B74">
              <w:rPr>
                <w:rFonts w:ascii="Times New Roman" w:hAnsi="Times New Roman" w:cs="Times New Roman"/>
                <w:spacing w:val="-10"/>
              </w:rPr>
              <w:t>И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зд., доп. </w:t>
            </w:r>
            <w:r>
              <w:rPr>
                <w:rFonts w:ascii="Times New Roman" w:hAnsi="Times New Roman" w:cs="Times New Roman"/>
                <w:spacing w:val="-10"/>
              </w:rPr>
              <w:t>и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перераб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>. / Под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р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>ед. Ю.И. Александрова. – СПб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 xml:space="preserve">.: 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Питер, 2003. – 496 с.: ИЛ.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(Серия «Учебник нового века»). </w:t>
            </w:r>
          </w:p>
        </w:tc>
      </w:tr>
      <w:tr w:rsidR="00EC2B74" w:rsidRPr="00EC2B74" w:rsidTr="00EC2B74">
        <w:trPr>
          <w:trHeight w:val="27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>Данилова Н.Н. Психофизиология: Учебник для вузов. – М.: Аспект Пресс, 2000. – 373 с. (Программа «Высшее образование»).</w:t>
            </w:r>
          </w:p>
        </w:tc>
      </w:tr>
    </w:tbl>
    <w:p w:rsidR="00EC2B74" w:rsidRPr="00EC2B74" w:rsidRDefault="00EC2B74" w:rsidP="00EC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10"/>
          <w:sz w:val="16"/>
          <w:szCs w:val="16"/>
        </w:rPr>
      </w:pPr>
    </w:p>
    <w:p w:rsidR="00EC2B74" w:rsidRPr="00EC2B74" w:rsidRDefault="00EC2B74" w:rsidP="00EC2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pacing w:val="-10"/>
        </w:rPr>
      </w:pPr>
      <w:bookmarkStart w:id="0" w:name="_Toc496621370"/>
      <w:r w:rsidRPr="00EC2B74">
        <w:rPr>
          <w:rFonts w:ascii="Times New Roman" w:hAnsi="Times New Roman" w:cs="Times New Roman"/>
          <w:b/>
          <w:iCs/>
          <w:spacing w:val="-10"/>
        </w:rPr>
        <w:t>Рекомендуемая дополнительная литература</w:t>
      </w:r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№</w:t>
            </w:r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п</w:t>
            </w:r>
            <w:proofErr w:type="gramEnd"/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74" w:rsidRPr="00EC2B74" w:rsidRDefault="00EC2B74" w:rsidP="00EC2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EC2B74">
              <w:rPr>
                <w:rFonts w:ascii="Times New Roman" w:hAnsi="Times New Roman" w:cs="Times New Roman"/>
                <w:b/>
                <w:bCs/>
                <w:spacing w:val="-10"/>
              </w:rPr>
              <w:t>Название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bCs/>
                <w:spacing w:val="-10"/>
              </w:rPr>
              <w:t xml:space="preserve">Анатомия человека / под редакцией акад. РАМН, проф. М.Р. </w:t>
            </w:r>
            <w:proofErr w:type="spellStart"/>
            <w:r w:rsidRPr="00EC2B74">
              <w:rPr>
                <w:rFonts w:ascii="Times New Roman" w:hAnsi="Times New Roman" w:cs="Times New Roman"/>
                <w:bCs/>
                <w:spacing w:val="-10"/>
              </w:rPr>
              <w:t>Сапина</w:t>
            </w:r>
            <w:proofErr w:type="spellEnd"/>
            <w:r w:rsidRPr="00EC2B74">
              <w:rPr>
                <w:rFonts w:ascii="Times New Roman" w:hAnsi="Times New Roman" w:cs="Times New Roman"/>
                <w:bCs/>
                <w:spacing w:val="-10"/>
              </w:rPr>
              <w:t>. М.; Медицина 2008.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>Атлас по нормальной физиологии: учеб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м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атериал / С.А.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Чеснакова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, С.А.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Шастун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, Н.А.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Агаджанян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>. М.: Медицина, 2007. 496 с.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>Воронова Н.В. Анатомия центральной нервной системы [Электронный ресурс]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 xml:space="preserve"> :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учебное пособие для студентов вузов / Н.В. Воронова, Н.М. Климова, А.М.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Менджерицкий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Электрон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т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екстовые данные.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М.: Аспект Пресс, 2008.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128 c.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978-5-7567-0388-7.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Режим доступа: http://www.iprbookshop.ru/56799.html</w:t>
            </w:r>
          </w:p>
        </w:tc>
      </w:tr>
      <w:tr w:rsidR="00EC2B74" w:rsidRPr="00EC2B74" w:rsidTr="00EC2B7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Гайваровский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 И.В. Анатомия центральной нервной системы / И.В.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Гайваровский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, Г.И.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Ничипорук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>. СПБ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 xml:space="preserve">.: 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>Элби-СПБ, 2013.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bCs/>
                <w:spacing w:val="-10"/>
              </w:rPr>
              <w:t xml:space="preserve">Николенко. В.Н. Анатомия человека с элементами гистологии. М.: </w:t>
            </w:r>
            <w:proofErr w:type="spellStart"/>
            <w:r w:rsidRPr="00EC2B74">
              <w:rPr>
                <w:rFonts w:ascii="Times New Roman" w:hAnsi="Times New Roman" w:cs="Times New Roman"/>
                <w:bCs/>
                <w:spacing w:val="-10"/>
              </w:rPr>
              <w:t>Издат</w:t>
            </w:r>
            <w:proofErr w:type="spellEnd"/>
            <w:r w:rsidRPr="00EC2B74">
              <w:rPr>
                <w:rFonts w:ascii="Times New Roman" w:hAnsi="Times New Roman" w:cs="Times New Roman"/>
                <w:bCs/>
                <w:spacing w:val="-10"/>
              </w:rPr>
              <w:t>. Центр «Академия», 2008.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 xml:space="preserve">Нормальная физиология: учебник / Р.С. Орлов, А.Д,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Ноздрачев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. 2-е изд.,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испр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>. и доп. М. ГЭОТАР-Медиа, 2010. 832 с.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spacing w:val="-10"/>
              </w:rPr>
              <w:t xml:space="preserve">Нормальная физиология: учебник / под ред. К.В. Судакова. М. ГЭОТАР-Медиа, 2011. 880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с.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:и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>л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Ошанина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 А.С. Функциональная анатомия центральной нервной системы, желез внутренней секреции и сенсорн</w:t>
            </w:r>
            <w:r>
              <w:rPr>
                <w:rFonts w:ascii="Times New Roman" w:hAnsi="Times New Roman" w:cs="Times New Roman"/>
                <w:spacing w:val="-10"/>
              </w:rPr>
              <w:t>ой системы [Электронный ресурс]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: учебное пособие для вузов / А.С. </w:t>
            </w:r>
            <w:proofErr w:type="spellStart"/>
            <w:r w:rsidRPr="00EC2B74">
              <w:rPr>
                <w:rFonts w:ascii="Times New Roman" w:hAnsi="Times New Roman" w:cs="Times New Roman"/>
                <w:spacing w:val="-10"/>
              </w:rPr>
              <w:t>Ошанина</w:t>
            </w:r>
            <w:proofErr w:type="spellEnd"/>
            <w:r w:rsidRPr="00EC2B74">
              <w:rPr>
                <w:rFonts w:ascii="Times New Roman" w:hAnsi="Times New Roman" w:cs="Times New Roman"/>
                <w:spacing w:val="-10"/>
              </w:rPr>
              <w:t xml:space="preserve">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Электрон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EC2B74">
              <w:rPr>
                <w:rFonts w:ascii="Times New Roman" w:hAnsi="Times New Roman" w:cs="Times New Roman"/>
                <w:spacing w:val="-10"/>
              </w:rPr>
              <w:t>т</w:t>
            </w:r>
            <w:proofErr w:type="gramEnd"/>
            <w:r w:rsidRPr="00EC2B74">
              <w:rPr>
                <w:rFonts w:ascii="Times New Roman" w:hAnsi="Times New Roman" w:cs="Times New Roman"/>
                <w:spacing w:val="-10"/>
              </w:rPr>
              <w:t xml:space="preserve">екстовые данные.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М</w:t>
            </w:r>
            <w:r>
              <w:rPr>
                <w:rFonts w:ascii="Times New Roman" w:hAnsi="Times New Roman" w:cs="Times New Roman"/>
                <w:spacing w:val="-10"/>
              </w:rPr>
              <w:t>.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: Академический Проект, 2015.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597 c.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978-5-8291-1063-5. </w:t>
            </w:r>
            <w:r>
              <w:rPr>
                <w:rFonts w:ascii="Times New Roman" w:hAnsi="Times New Roman" w:cs="Times New Roman"/>
                <w:spacing w:val="-10"/>
              </w:rPr>
              <w:t>–</w:t>
            </w:r>
            <w:r w:rsidRPr="00EC2B74">
              <w:rPr>
                <w:rFonts w:ascii="Times New Roman" w:hAnsi="Times New Roman" w:cs="Times New Roman"/>
                <w:spacing w:val="-10"/>
              </w:rPr>
              <w:t xml:space="preserve"> Режим доступа: http://www.iprbookshop.ru/36862.html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C2B74">
              <w:rPr>
                <w:rFonts w:ascii="Times New Roman" w:hAnsi="Times New Roman" w:cs="Times New Roman"/>
                <w:bCs/>
                <w:spacing w:val="-10"/>
              </w:rPr>
              <w:t xml:space="preserve">Эллис, Гарольд. Атлас анатомии человека в срезах, </w:t>
            </w:r>
            <w:proofErr w:type="gramStart"/>
            <w:r w:rsidRPr="00EC2B74">
              <w:rPr>
                <w:rFonts w:ascii="Times New Roman" w:hAnsi="Times New Roman" w:cs="Times New Roman"/>
                <w:bCs/>
                <w:spacing w:val="-10"/>
              </w:rPr>
              <w:t>КТ-и</w:t>
            </w:r>
            <w:proofErr w:type="gramEnd"/>
            <w:r w:rsidRPr="00EC2B74">
              <w:rPr>
                <w:rFonts w:ascii="Times New Roman" w:hAnsi="Times New Roman" w:cs="Times New Roman"/>
                <w:bCs/>
                <w:spacing w:val="-10"/>
              </w:rPr>
              <w:t xml:space="preserve"> МРТ-изображениях. Под ред. Л.Л. Колесниковым, А.Ю. Васильевым. М.: ГЭОТАР-Медиа, 2010.</w:t>
            </w:r>
          </w:p>
        </w:tc>
      </w:tr>
      <w:tr w:rsidR="00EC2B74" w:rsidRPr="00EC2B74" w:rsidTr="00EC2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74" w:rsidRPr="00EC2B74" w:rsidRDefault="00EC2B74" w:rsidP="00EC2B7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74" w:rsidRPr="00EC2B74" w:rsidRDefault="00EC2B74" w:rsidP="00EC2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0"/>
              </w:rPr>
            </w:pPr>
            <w:proofErr w:type="spellStart"/>
            <w:r w:rsidRPr="00EC2B74">
              <w:rPr>
                <w:rFonts w:ascii="Times New Roman" w:hAnsi="Times New Roman" w:cs="Times New Roman"/>
                <w:bCs/>
                <w:spacing w:val="-10"/>
              </w:rPr>
              <w:t>Марютина</w:t>
            </w:r>
            <w:proofErr w:type="spellEnd"/>
            <w:r w:rsidRPr="00EC2B74">
              <w:rPr>
                <w:rFonts w:ascii="Times New Roman" w:hAnsi="Times New Roman" w:cs="Times New Roman"/>
                <w:bCs/>
                <w:spacing w:val="-10"/>
              </w:rPr>
              <w:t xml:space="preserve"> Т.М., Ермолаев О.Ю. Введение в психофизиологию. – 2-е изд., </w:t>
            </w:r>
            <w:proofErr w:type="spellStart"/>
            <w:r w:rsidRPr="00EC2B74">
              <w:rPr>
                <w:rFonts w:ascii="Times New Roman" w:hAnsi="Times New Roman" w:cs="Times New Roman"/>
                <w:bCs/>
                <w:spacing w:val="-10"/>
              </w:rPr>
              <w:t>испр</w:t>
            </w:r>
            <w:proofErr w:type="spellEnd"/>
            <w:r w:rsidRPr="00EC2B74">
              <w:rPr>
                <w:rFonts w:ascii="Times New Roman" w:hAnsi="Times New Roman" w:cs="Times New Roman"/>
                <w:bCs/>
                <w:spacing w:val="-10"/>
              </w:rPr>
              <w:t>. и доп. – М.: Московский психолого-социальный институт: Флинта, 2001. – 400с.</w:t>
            </w:r>
          </w:p>
        </w:tc>
      </w:tr>
    </w:tbl>
    <w:p w:rsidR="00EC2B74" w:rsidRPr="0015233E" w:rsidRDefault="00EC2B74" w:rsidP="00EC2B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2B74" w:rsidRPr="0015233E" w:rsidSect="00F64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11" w:rsidRDefault="00B52611" w:rsidP="00F6418D">
      <w:pPr>
        <w:spacing w:after="0" w:line="240" w:lineRule="auto"/>
      </w:pPr>
      <w:r>
        <w:separator/>
      </w:r>
    </w:p>
  </w:endnote>
  <w:endnote w:type="continuationSeparator" w:id="0">
    <w:p w:rsidR="00B52611" w:rsidRDefault="00B52611" w:rsidP="00F6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D" w:rsidRDefault="00F641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25304"/>
      <w:docPartObj>
        <w:docPartGallery w:val="Page Numbers (Bottom of Page)"/>
        <w:docPartUnique/>
      </w:docPartObj>
    </w:sdtPr>
    <w:sdtContent>
      <w:p w:rsidR="00F6418D" w:rsidRDefault="00F641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D" w:rsidRDefault="00F64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11" w:rsidRDefault="00B52611" w:rsidP="00F6418D">
      <w:pPr>
        <w:spacing w:after="0" w:line="240" w:lineRule="auto"/>
      </w:pPr>
      <w:r>
        <w:separator/>
      </w:r>
    </w:p>
  </w:footnote>
  <w:footnote w:type="continuationSeparator" w:id="0">
    <w:p w:rsidR="00B52611" w:rsidRDefault="00B52611" w:rsidP="00F6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D" w:rsidRDefault="00F641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D" w:rsidRDefault="00F6418D">
    <w:pPr>
      <w:pStyle w:val="a4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D" w:rsidRDefault="00F641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9CC"/>
    <w:multiLevelType w:val="hybridMultilevel"/>
    <w:tmpl w:val="C9F8C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ED056E"/>
    <w:multiLevelType w:val="hybridMultilevel"/>
    <w:tmpl w:val="C9F8C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7"/>
    <w:rsid w:val="0015233E"/>
    <w:rsid w:val="001D3733"/>
    <w:rsid w:val="00246652"/>
    <w:rsid w:val="002846E8"/>
    <w:rsid w:val="00357B74"/>
    <w:rsid w:val="003659F3"/>
    <w:rsid w:val="0046493A"/>
    <w:rsid w:val="00515113"/>
    <w:rsid w:val="00561CB6"/>
    <w:rsid w:val="005B5579"/>
    <w:rsid w:val="00702A3D"/>
    <w:rsid w:val="007F0616"/>
    <w:rsid w:val="007F589C"/>
    <w:rsid w:val="00853F72"/>
    <w:rsid w:val="008B7C05"/>
    <w:rsid w:val="008F6D9E"/>
    <w:rsid w:val="00941DD3"/>
    <w:rsid w:val="00945FB4"/>
    <w:rsid w:val="00A42B69"/>
    <w:rsid w:val="00B52611"/>
    <w:rsid w:val="00BE60B5"/>
    <w:rsid w:val="00C66D8A"/>
    <w:rsid w:val="00D07967"/>
    <w:rsid w:val="00DB5413"/>
    <w:rsid w:val="00E90A7A"/>
    <w:rsid w:val="00EC2B74"/>
    <w:rsid w:val="00F042CF"/>
    <w:rsid w:val="00F32117"/>
    <w:rsid w:val="00F6418D"/>
    <w:rsid w:val="00F80CB1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18D"/>
  </w:style>
  <w:style w:type="paragraph" w:styleId="a6">
    <w:name w:val="footer"/>
    <w:basedOn w:val="a"/>
    <w:link w:val="a7"/>
    <w:uiPriority w:val="99"/>
    <w:unhideWhenUsed/>
    <w:rsid w:val="00F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18D"/>
  </w:style>
  <w:style w:type="paragraph" w:styleId="a6">
    <w:name w:val="footer"/>
    <w:basedOn w:val="a"/>
    <w:link w:val="a7"/>
    <w:uiPriority w:val="99"/>
    <w:unhideWhenUsed/>
    <w:rsid w:val="00F6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11</cp:revision>
  <dcterms:created xsi:type="dcterms:W3CDTF">2021-11-24T16:14:00Z</dcterms:created>
  <dcterms:modified xsi:type="dcterms:W3CDTF">2021-12-14T11:05:00Z</dcterms:modified>
</cp:coreProperties>
</file>