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13" w:rsidRPr="00460B53" w:rsidRDefault="00C37180" w:rsidP="009B6FD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460B5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Вступительное испы</w:t>
      </w:r>
      <w:r w:rsidR="00432CBB" w:rsidRPr="00460B5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тание </w:t>
      </w:r>
    </w:p>
    <w:p w:rsidR="00C37180" w:rsidRPr="00460B53" w:rsidRDefault="00460B53" w:rsidP="009B6FD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460B5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собеседование </w:t>
      </w:r>
      <w:r w:rsidR="00432CBB" w:rsidRPr="00460B5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на направление подготовки</w:t>
      </w:r>
      <w:r w:rsidRPr="00460B5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32CBB" w:rsidRPr="00460B5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42.03.02 «Журналистика»</w:t>
      </w:r>
    </w:p>
    <w:p w:rsidR="00460B53" w:rsidRPr="009B6FD0" w:rsidRDefault="00460B53" w:rsidP="00460B53">
      <w:pPr>
        <w:shd w:val="clear" w:color="auto" w:fill="FFFFFF"/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16"/>
          <w:szCs w:val="16"/>
        </w:rPr>
      </w:pP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b/>
          <w:spacing w:val="-10"/>
          <w:sz w:val="24"/>
          <w:szCs w:val="24"/>
        </w:rPr>
        <w:t>Вступительное испытание (собеседование)</w:t>
      </w: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 проводится по расписанию вступительных испытаний, результаты которого оцениваются по </w:t>
      </w:r>
      <w:proofErr w:type="spellStart"/>
      <w:r w:rsidRPr="00460B53">
        <w:rPr>
          <w:rFonts w:ascii="Times New Roman" w:hAnsi="Times New Roman" w:cs="Times New Roman"/>
          <w:spacing w:val="-10"/>
          <w:sz w:val="24"/>
          <w:szCs w:val="24"/>
        </w:rPr>
        <w:t>стобалльной</w:t>
      </w:r>
      <w:proofErr w:type="spellEnd"/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 шкале и засчитываются в общую сумму баллов вступительных экзаменов. 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Оно включает в себя анализ публикаций или рукописей (</w:t>
      </w:r>
      <w:r w:rsidRPr="00460B53">
        <w:rPr>
          <w:rFonts w:ascii="Times New Roman" w:hAnsi="Times New Roman" w:cs="Times New Roman"/>
          <w:i/>
          <w:spacing w:val="-10"/>
          <w:sz w:val="24"/>
          <w:szCs w:val="24"/>
        </w:rPr>
        <w:t>портфолио</w:t>
      </w: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) поступающего и </w:t>
      </w:r>
      <w:r w:rsidRPr="00460B53">
        <w:rPr>
          <w:rFonts w:ascii="Times New Roman" w:hAnsi="Times New Roman" w:cs="Times New Roman"/>
          <w:i/>
          <w:spacing w:val="-10"/>
          <w:sz w:val="24"/>
          <w:szCs w:val="24"/>
        </w:rPr>
        <w:t>собеседование.</w:t>
      </w: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В приемную комиссию, кроме основных документов, поступающий предоставляет: </w:t>
      </w:r>
      <w:r w:rsidRPr="00460B53">
        <w:rPr>
          <w:rFonts w:ascii="Times New Roman" w:hAnsi="Times New Roman" w:cs="Times New Roman"/>
          <w:b/>
          <w:i/>
          <w:spacing w:val="-10"/>
          <w:sz w:val="24"/>
          <w:szCs w:val="24"/>
        </w:rPr>
        <w:t>авторские материалы</w:t>
      </w:r>
      <w:r w:rsidRPr="00460B53">
        <w:rPr>
          <w:rFonts w:ascii="Times New Roman" w:hAnsi="Times New Roman" w:cs="Times New Roman"/>
          <w:i/>
          <w:spacing w:val="-10"/>
          <w:sz w:val="24"/>
          <w:szCs w:val="24"/>
        </w:rPr>
        <w:t>,</w:t>
      </w: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 в том числе фотоиллюстрации, опубликованные в газетах, журналах, информационно-рекламных изданиях или переданные по радио, телевидению, интернет-материалы </w:t>
      </w:r>
      <w:r w:rsidRPr="00460B53">
        <w:rPr>
          <w:rFonts w:ascii="Times New Roman" w:hAnsi="Times New Roman" w:cs="Times New Roman"/>
          <w:b/>
          <w:i/>
          <w:spacing w:val="-10"/>
          <w:sz w:val="24"/>
          <w:szCs w:val="24"/>
        </w:rPr>
        <w:t>или рукописи</w:t>
      </w:r>
      <w:r w:rsidRPr="00460B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60B53">
        <w:rPr>
          <w:rFonts w:ascii="Times New Roman" w:hAnsi="Times New Roman" w:cs="Times New Roman"/>
          <w:spacing w:val="-10"/>
          <w:sz w:val="24"/>
          <w:szCs w:val="24"/>
        </w:rPr>
        <w:t>предстоящих публикаций, передач, дипломы, грамоты, свидетельства о достижениях поступающего.</w:t>
      </w:r>
      <w:proofErr w:type="gramEnd"/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Печатные материалы предоставляются в виде вырезок (</w:t>
      </w:r>
      <w:proofErr w:type="spellStart"/>
      <w:r w:rsidRPr="00460B53">
        <w:rPr>
          <w:rFonts w:ascii="Times New Roman" w:hAnsi="Times New Roman" w:cs="Times New Roman"/>
          <w:spacing w:val="-10"/>
          <w:sz w:val="24"/>
          <w:szCs w:val="24"/>
        </w:rPr>
        <w:t>фотопубликации</w:t>
      </w:r>
      <w:proofErr w:type="spellEnd"/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 по желанию абитуриента могут быть дополнены оригиналами). Материалы радио и телевидения, а также рукописи должны быть представлены в распечатанном виде. В публикациях или рукописях должна проявиться личность со своим взглядом на мир. Учитываются стиль, умение сделать материал живым, интересным. Комиссия оценивает: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- умение находить новые, социально значимые, интересные факты, собирать характерные детали, видеть общественно значимые проблемы, находить аргументы, делать выводы;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- способность наглядно, образно, эмоционально изображать события, факты, ситуации, людей;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- жанровое разнообразие представленных публикаций. </w:t>
      </w:r>
    </w:p>
    <w:p w:rsidR="00460B53" w:rsidRPr="009B6FD0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b/>
          <w:i/>
          <w:spacing w:val="-10"/>
          <w:sz w:val="24"/>
          <w:szCs w:val="24"/>
        </w:rPr>
        <w:t>Собеседование</w:t>
      </w:r>
      <w:r w:rsidRPr="00460B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представляет собой ответы на вопросы профессиональной направленности. Задача собеседования – выяснить эрудицию поступающего, социальный настрой, степень активности и профессиональные качества будущего студента отделения журналистики. Оценивается также самостоятельность, широта кругозора, уровень начитанности, глубина анализа периодики, творчества современных журналистов. Собеседование проводится в доброжелательном духе, как с будущим коллегой. </w:t>
      </w:r>
    </w:p>
    <w:p w:rsidR="00460B53" w:rsidRPr="009B6FD0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b/>
          <w:i/>
          <w:spacing w:val="-10"/>
          <w:sz w:val="16"/>
          <w:szCs w:val="16"/>
        </w:rPr>
      </w:pP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b/>
          <w:i/>
          <w:spacing w:val="-10"/>
          <w:sz w:val="24"/>
          <w:szCs w:val="24"/>
        </w:rPr>
        <w:t>Темы для индивидуального собеседования по будущей профессии: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1. Сотрудничество с редакциями газет и журналов, вещательными станциями.</w:t>
      </w:r>
    </w:p>
    <w:p w:rsidR="00460B53" w:rsidRPr="00460B53" w:rsidRDefault="00460B53" w:rsidP="00460B53">
      <w:pPr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2. Особенности современной прессы, телевидения и радио.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3. Творчество конкретных публицистов, писателей, художников, фотожурналистов.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4. Образ журналиста. Этика журналиста.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5. Журналист и его роль в обществе (журналистика и политика; журналистика и культура и т.д.).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6. Особенности местной прессы, в том числе радио и телевидения.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7. Реклама в прессе.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8. Классическая и современная литература: любимые писатели.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9. Театр и кино: любимые режиссеры и актеры.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10.Музыка, живопись, скульптура, архитектура – основные направления.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11.Отношение к массовой культуре.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12.Спорт и физическая культура.</w:t>
      </w:r>
    </w:p>
    <w:p w:rsidR="00460B53" w:rsidRPr="00460B53" w:rsidRDefault="00460B53" w:rsidP="00460B5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13.Общий круг интересов, увлечения абитуриента.</w:t>
      </w:r>
    </w:p>
    <w:p w:rsidR="00460B53" w:rsidRPr="00460B53" w:rsidRDefault="00460B53" w:rsidP="00460B53">
      <w:pPr>
        <w:spacing w:after="0" w:line="264" w:lineRule="auto"/>
        <w:ind w:firstLine="425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>14. Творческое портфолио  поступающего.</w:t>
      </w:r>
    </w:p>
    <w:p w:rsidR="00460B53" w:rsidRPr="00460B53" w:rsidRDefault="00460B53" w:rsidP="00460B53">
      <w:pPr>
        <w:spacing w:after="0" w:line="264" w:lineRule="auto"/>
        <w:ind w:firstLine="425"/>
        <w:rPr>
          <w:rFonts w:ascii="Times New Roman" w:hAnsi="Times New Roman" w:cs="Times New Roman"/>
          <w:spacing w:val="-10"/>
          <w:sz w:val="24"/>
          <w:szCs w:val="24"/>
        </w:rPr>
      </w:pPr>
      <w:r w:rsidRPr="00460B53">
        <w:rPr>
          <w:rFonts w:ascii="Times New Roman" w:hAnsi="Times New Roman" w:cs="Times New Roman"/>
          <w:spacing w:val="-10"/>
          <w:sz w:val="24"/>
          <w:szCs w:val="24"/>
        </w:rPr>
        <w:t xml:space="preserve">15. Владение информационными технологиями. (Интернет, социальные сети). </w:t>
      </w:r>
    </w:p>
    <w:p w:rsidR="00460B53" w:rsidRPr="009B6FD0" w:rsidRDefault="00460B53" w:rsidP="00460B53">
      <w:pPr>
        <w:spacing w:after="0" w:line="264" w:lineRule="auto"/>
        <w:ind w:firstLine="425"/>
        <w:rPr>
          <w:rFonts w:ascii="Times New Roman" w:hAnsi="Times New Roman" w:cs="Times New Roman"/>
          <w:spacing w:val="-10"/>
          <w:sz w:val="16"/>
          <w:szCs w:val="16"/>
        </w:rPr>
      </w:pPr>
      <w:bookmarkStart w:id="0" w:name="_GoBack"/>
      <w:bookmarkEnd w:id="0"/>
    </w:p>
    <w:p w:rsidR="00460B53" w:rsidRPr="00460B53" w:rsidRDefault="00460B53" w:rsidP="00460B53">
      <w:pPr>
        <w:shd w:val="clear" w:color="auto" w:fill="FFFFFF"/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r w:rsidRPr="00460B5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Литература </w:t>
      </w:r>
    </w:p>
    <w:p w:rsidR="00460B53" w:rsidRPr="00460B53" w:rsidRDefault="00460B53" w:rsidP="00460B53">
      <w:pPr>
        <w:pStyle w:val="a3"/>
        <w:numPr>
          <w:ilvl w:val="0"/>
          <w:numId w:val="4"/>
        </w:numPr>
        <w:shd w:val="clear" w:color="auto" w:fill="FFFFFF"/>
        <w:spacing w:after="0" w:line="264" w:lineRule="auto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6" w:tgtFrame="_blank" w:history="1"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Как </w:t>
        </w:r>
        <w:proofErr w:type="gramStart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новые</w:t>
        </w:r>
        <w:proofErr w:type="gramEnd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 медиа изменили журналистику / под ред. С.Д. </w:t>
        </w:r>
        <w:proofErr w:type="spellStart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Балмаевой</w:t>
        </w:r>
        <w:proofErr w:type="spellEnd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, М.М. Лукиной</w:t>
        </w:r>
      </w:hyperlink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Екатеринбург: Изд-во </w:t>
      </w:r>
      <w:proofErr w:type="spellStart"/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УрФУ</w:t>
      </w:r>
      <w:proofErr w:type="spellEnd"/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 2016.</w:t>
      </w:r>
    </w:p>
    <w:p w:rsidR="00460B53" w:rsidRPr="00460B53" w:rsidRDefault="00460B53" w:rsidP="00460B53">
      <w:pPr>
        <w:pStyle w:val="a3"/>
        <w:numPr>
          <w:ilvl w:val="0"/>
          <w:numId w:val="4"/>
        </w:numPr>
        <w:shd w:val="clear" w:color="auto" w:fill="FFFFFF"/>
        <w:spacing w:after="0" w:line="264" w:lineRule="auto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7" w:tgtFrame="_blank" w:history="1"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Колесниченко А.В. Настольная книга журналиста</w:t>
        </w:r>
      </w:hyperlink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М.: Изд-во «Аспект Пресс». 2013</w:t>
      </w:r>
      <w:r w:rsidRPr="00460B53"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  <w:t>.</w:t>
      </w:r>
    </w:p>
    <w:p w:rsidR="00460B53" w:rsidRPr="00460B53" w:rsidRDefault="00460B53" w:rsidP="00460B53">
      <w:pPr>
        <w:pStyle w:val="a3"/>
        <w:numPr>
          <w:ilvl w:val="0"/>
          <w:numId w:val="4"/>
        </w:numPr>
        <w:shd w:val="clear" w:color="auto" w:fill="FFFFFF"/>
        <w:spacing w:after="0" w:line="264" w:lineRule="auto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8" w:tgtFrame="_blank" w:history="1"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Колесниченко А.В. Практическая журналистика</w:t>
        </w:r>
      </w:hyperlink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 М.:</w:t>
      </w:r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 xml:space="preserve"> Изд-во </w:t>
      </w:r>
      <w:proofErr w:type="spellStart"/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Моск</w:t>
      </w:r>
      <w:proofErr w:type="spellEnd"/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. ун-та. 2008.</w:t>
      </w:r>
    </w:p>
    <w:p w:rsidR="00460B53" w:rsidRPr="00460B53" w:rsidRDefault="00460B53" w:rsidP="00460B53">
      <w:pPr>
        <w:pStyle w:val="a3"/>
        <w:numPr>
          <w:ilvl w:val="0"/>
          <w:numId w:val="4"/>
        </w:numPr>
        <w:shd w:val="clear" w:color="auto" w:fill="FFFFFF"/>
        <w:spacing w:after="0" w:line="264" w:lineRule="auto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9" w:tgtFrame="_blank" w:history="1"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Лукина М.М. Технология интервью</w:t>
        </w:r>
      </w:hyperlink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460B53">
        <w:rPr>
          <w:rFonts w:ascii="Times New Roman" w:eastAsia="Times New Roman" w:hAnsi="Times New Roman" w:cs="Times New Roman"/>
          <w:b/>
          <w:bCs/>
          <w:color w:val="5F6368"/>
          <w:spacing w:val="-10"/>
          <w:sz w:val="24"/>
          <w:szCs w:val="24"/>
        </w:rPr>
        <w:t>М</w:t>
      </w:r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.: «Аспект Пресс». 2003</w:t>
      </w:r>
    </w:p>
    <w:p w:rsidR="00460B53" w:rsidRPr="00460B53" w:rsidRDefault="00460B53" w:rsidP="00460B53">
      <w:pPr>
        <w:pStyle w:val="a3"/>
        <w:numPr>
          <w:ilvl w:val="0"/>
          <w:numId w:val="4"/>
        </w:numPr>
        <w:shd w:val="clear" w:color="auto" w:fill="FFFFFF"/>
        <w:spacing w:after="0" w:line="264" w:lineRule="auto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10" w:tgtFrame="_blank" w:history="1">
        <w:proofErr w:type="spellStart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Свитич</w:t>
        </w:r>
        <w:proofErr w:type="spellEnd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 Л.Г. Введение в специальность: Профессия: журналист</w:t>
        </w:r>
      </w:hyperlink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М.: </w:t>
      </w:r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Изд-во «Аспект Пресс». 2011.</w:t>
      </w:r>
    </w:p>
    <w:p w:rsidR="00460B53" w:rsidRPr="009B6FD0" w:rsidRDefault="00460B53" w:rsidP="009B6FD0">
      <w:pPr>
        <w:pStyle w:val="a3"/>
        <w:numPr>
          <w:ilvl w:val="0"/>
          <w:numId w:val="4"/>
        </w:numPr>
        <w:shd w:val="clear" w:color="auto" w:fill="FFFFFF"/>
        <w:spacing w:after="0" w:line="264" w:lineRule="auto"/>
        <w:ind w:left="0" w:firstLine="425"/>
        <w:jc w:val="both"/>
        <w:rPr>
          <w:rFonts w:ascii="Times New Roman" w:eastAsia="Times New Roman" w:hAnsi="Times New Roman" w:cs="Times New Roman"/>
          <w:color w:val="2C2D2E"/>
          <w:spacing w:val="-10"/>
          <w:sz w:val="24"/>
          <w:szCs w:val="24"/>
        </w:rPr>
      </w:pPr>
      <w:hyperlink r:id="rId11" w:tgtFrame="_blank" w:history="1">
        <w:proofErr w:type="spellStart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Тертычный</w:t>
        </w:r>
        <w:proofErr w:type="spellEnd"/>
        <w:r w:rsidRPr="00460B53">
          <w:rPr>
            <w:rStyle w:val="a4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 xml:space="preserve"> А.А. Жанры периодической печати</w:t>
        </w:r>
      </w:hyperlink>
      <w:r w:rsidRPr="00460B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460B53">
        <w:rPr>
          <w:rFonts w:ascii="Times New Roman" w:eastAsia="Times New Roman" w:hAnsi="Times New Roman" w:cs="Times New Roman"/>
          <w:color w:val="4D5156"/>
          <w:spacing w:val="-10"/>
          <w:sz w:val="24"/>
          <w:szCs w:val="24"/>
        </w:rPr>
        <w:t>М.: Аспект Пресс, 2000.</w:t>
      </w:r>
    </w:p>
    <w:sectPr w:rsidR="00460B53" w:rsidRPr="009B6FD0" w:rsidSect="004847BD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2C4"/>
    <w:multiLevelType w:val="hybridMultilevel"/>
    <w:tmpl w:val="CF8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703"/>
    <w:multiLevelType w:val="hybridMultilevel"/>
    <w:tmpl w:val="CF8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547D"/>
    <w:multiLevelType w:val="hybridMultilevel"/>
    <w:tmpl w:val="CF8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11"/>
    <w:rsid w:val="000D2A11"/>
    <w:rsid w:val="00186EC1"/>
    <w:rsid w:val="00432CBB"/>
    <w:rsid w:val="00460B53"/>
    <w:rsid w:val="004847BD"/>
    <w:rsid w:val="00503513"/>
    <w:rsid w:val="005041ED"/>
    <w:rsid w:val="00711214"/>
    <w:rsid w:val="009B6FD0"/>
    <w:rsid w:val="00C37180"/>
    <w:rsid w:val="00DD37B6"/>
    <w:rsid w:val="00F309DF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3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tist.narod.ru/text28/0034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tant.msu.ru/pluginfile.php/218747/mod_resource/content/1/%D0%9A%D0%BE%D0%BB%D0%B5%D1%81%D0%BD%D0%B8%D1%87%D0%B5%D0%BD%D0%BA%D0%BE%20%D0%90.%20-%20%D0%9D%D0%B0%D1%81%D1%82%D0%BE%D0%BB%D1%8C%D0%BD%D0%B0%D1%8F%20%D0%BA%D0%BD%D0%B8%D0%B3%D0%B0%20%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msu.ru/pluginfile.php/218522/mod_resource/content/1/%D0%9B%D1%83%D0%BA%D0%B8%D0%BD%D0%B0%20%D0%9C.%20%D0%91%D0%B0%D0%BB%D0%BC%D0%B0%D0%B5%D0%B2%D0%B0%20%D0%A1.%D0%9A%D0%B0%D0%BA%20%D0%BD%D0%BE%D0%B2%D1%8B%D0%B5%20%D0%BC%D0%B5%D0%B4%D0%B8%D0" TargetMode="External"/><Relationship Id="rId11" Type="http://schemas.openxmlformats.org/officeDocument/2006/relationships/hyperlink" Target="https://distant.msu.ru/pluginfile.php/245480/mod_resource/content/0/%D0%A2%D0%B5%D1%80%D1%82%D1%8B%D1%87%D0%BD%D1%8B%D0%B9%20%D0%90.%D0%90.%20%D0%96%D0%B0%D0%BD%D1%80%D1%8B%20%D0%BF%D0%B5%D1%80%D0%B8%D0%BE%D0%B4%D0%B8%D1%87%D0%B5%D1%81%D0%BA%D0%BE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68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ant.msu.ru/pluginfile.php/218520/mod_resource/content/1/%D0%9B%D0%A3%D0%9A%D0%98%D0%9D%D0%90_%D0%A2%D0%B5%D1%85%D0%BD%D0%BE%D0%BB%D0%BE%D0%B3%D0%B8%D1%8F%20%D0%B8%D0%BD%D1%82%D0%B5%D1%80%D0%B2%D1%8C%D1%8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JF418</dc:creator>
  <cp:lastModifiedBy>Пользователь Windows</cp:lastModifiedBy>
  <cp:revision>5</cp:revision>
  <dcterms:created xsi:type="dcterms:W3CDTF">2021-12-14T09:12:00Z</dcterms:created>
  <dcterms:modified xsi:type="dcterms:W3CDTF">2021-12-14T09:23:00Z</dcterms:modified>
</cp:coreProperties>
</file>